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2F54" w14:textId="77777777" w:rsidR="006073DC" w:rsidRDefault="00000000">
      <w:pPr>
        <w:pBdr>
          <w:top w:val="nil"/>
          <w:left w:val="nil"/>
          <w:bottom w:val="nil"/>
          <w:right w:val="nil"/>
          <w:between w:val="nil"/>
        </w:pBdr>
        <w:tabs>
          <w:tab w:val="center" w:pos="4153"/>
          <w:tab w:val="right" w:pos="8306"/>
        </w:tabs>
        <w:rPr>
          <w:rFonts w:ascii="Arial Narrow" w:eastAsia="Arial Narrow" w:hAnsi="Arial Narrow" w:cs="Arial Narrow"/>
          <w:color w:val="000000"/>
          <w:szCs w:val="24"/>
        </w:rPr>
      </w:pPr>
      <w:r>
        <w:rPr>
          <w:rFonts w:ascii="Arial" w:eastAsia="Arial" w:hAnsi="Arial" w:cs="Arial"/>
          <w:color w:val="000000"/>
          <w:szCs w:val="24"/>
        </w:rPr>
        <w:t xml:space="preserve">               </w:t>
      </w:r>
      <w:r>
        <w:rPr>
          <w:rFonts w:ascii="Arial Narrow" w:eastAsia="Arial Narrow" w:hAnsi="Arial Narrow" w:cs="Arial Narrow"/>
          <w:color w:val="000000"/>
          <w:szCs w:val="24"/>
        </w:rPr>
        <w:t xml:space="preserve">                                        </w:t>
      </w:r>
      <w:r>
        <w:rPr>
          <w:rFonts w:ascii="Arial Narrow" w:eastAsia="Arial Narrow" w:hAnsi="Arial Narrow" w:cs="Arial Narrow"/>
          <w:color w:val="000000"/>
          <w:szCs w:val="24"/>
        </w:rPr>
        <w:tab/>
      </w:r>
      <w:r>
        <w:rPr>
          <w:rFonts w:ascii="Arial Narrow" w:eastAsia="Arial Narrow" w:hAnsi="Arial Narrow" w:cs="Arial Narrow"/>
          <w:color w:val="000000"/>
          <w:szCs w:val="24"/>
        </w:rPr>
        <w:tab/>
        <w:t>Approved by Governors (date) ………………</w:t>
      </w:r>
      <w:proofErr w:type="gramStart"/>
      <w:r>
        <w:rPr>
          <w:rFonts w:ascii="Arial Narrow" w:eastAsia="Arial Narrow" w:hAnsi="Arial Narrow" w:cs="Arial Narrow"/>
          <w:color w:val="000000"/>
          <w:szCs w:val="24"/>
        </w:rPr>
        <w:t>…..</w:t>
      </w:r>
      <w:proofErr w:type="gramEnd"/>
      <w:r>
        <w:rPr>
          <w:noProof/>
        </w:rPr>
        <mc:AlternateContent>
          <mc:Choice Requires="wps">
            <w:drawing>
              <wp:anchor distT="0" distB="0" distL="114300" distR="114300" simplePos="0" relativeHeight="251658240" behindDoc="0" locked="0" layoutInCell="1" hidden="0" allowOverlap="1" wp14:anchorId="1E241AC7" wp14:editId="6A240794">
                <wp:simplePos x="0" y="0"/>
                <wp:positionH relativeFrom="column">
                  <wp:posOffset>4673600</wp:posOffset>
                </wp:positionH>
                <wp:positionV relativeFrom="paragraph">
                  <wp:posOffset>139700</wp:posOffset>
                </wp:positionV>
                <wp:extent cx="1764030" cy="352425"/>
                <wp:effectExtent l="0" t="0" r="0" b="0"/>
                <wp:wrapNone/>
                <wp:docPr id="13" name="Rectangle 13"/>
                <wp:cNvGraphicFramePr/>
                <a:graphic xmlns:a="http://schemas.openxmlformats.org/drawingml/2006/main">
                  <a:graphicData uri="http://schemas.microsoft.com/office/word/2010/wordprocessingShape">
                    <wps:wsp>
                      <wps:cNvSpPr/>
                      <wps:spPr>
                        <a:xfrm>
                          <a:off x="4468748" y="3608550"/>
                          <a:ext cx="1754505" cy="342900"/>
                        </a:xfrm>
                        <a:prstGeom prst="rect">
                          <a:avLst/>
                        </a:prstGeom>
                        <a:noFill/>
                        <a:ln>
                          <a:noFill/>
                        </a:ln>
                      </wps:spPr>
                      <wps:txbx>
                        <w:txbxContent>
                          <w:p w14:paraId="3A06E7F2" w14:textId="77777777" w:rsidR="006073DC" w:rsidRDefault="00000000">
                            <w:pPr>
                              <w:jc w:val="right"/>
                              <w:textDirection w:val="btLr"/>
                            </w:pPr>
                            <w:r>
                              <w:rPr>
                                <w:b/>
                                <w:color w:val="FFFFFF"/>
                                <w:sz w:val="32"/>
                              </w:rPr>
                              <w:t>2009</w:t>
                            </w:r>
                          </w:p>
                          <w:p w14:paraId="35FD0B87" w14:textId="77777777" w:rsidR="006073DC" w:rsidRDefault="006073DC">
                            <w:pPr>
                              <w:jc w:val="center"/>
                              <w:textDirection w:val="btLr"/>
                            </w:pPr>
                          </w:p>
                          <w:p w14:paraId="47B00100" w14:textId="77777777" w:rsidR="006073DC" w:rsidRDefault="006073DC">
                            <w:pPr>
                              <w:jc w:val="center"/>
                              <w:textDirection w:val="btLr"/>
                            </w:pPr>
                          </w:p>
                          <w:p w14:paraId="4623375D" w14:textId="77777777" w:rsidR="006073DC" w:rsidRDefault="006073DC">
                            <w:pPr>
                              <w:textDirection w:val="btLr"/>
                            </w:pPr>
                          </w:p>
                          <w:p w14:paraId="500FC6DF" w14:textId="77777777" w:rsidR="006073DC" w:rsidRDefault="006073DC">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241AC7" id="Rectangle 13" o:spid="_x0000_s1026" style="position:absolute;margin-left:368pt;margin-top:11pt;width:138.9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" filled="f" stroked="f">
                <v:textbox inset="2.53958mm,1.2694mm,2.53958mm,1.2694mm">
                  <w:txbxContent>
                    <w:p w14:paraId="3A06E7F2" w14:textId="77777777" w:rsidR="006073DC" w:rsidRDefault="00000000">
                      <w:pPr>
                        <w:jc w:val="right"/>
                        <w:textDirection w:val="btLr"/>
                      </w:pPr>
                      <w:r>
                        <w:rPr>
                          <w:b/>
                          <w:color w:val="FFFFFF"/>
                          <w:sz w:val="32"/>
                        </w:rPr>
                        <w:t>2009</w:t>
                      </w:r>
                    </w:p>
                    <w:p w14:paraId="35FD0B87" w14:textId="77777777" w:rsidR="006073DC" w:rsidRDefault="006073DC">
                      <w:pPr>
                        <w:jc w:val="center"/>
                        <w:textDirection w:val="btLr"/>
                      </w:pPr>
                    </w:p>
                    <w:p w14:paraId="47B00100" w14:textId="77777777" w:rsidR="006073DC" w:rsidRDefault="006073DC">
                      <w:pPr>
                        <w:jc w:val="center"/>
                        <w:textDirection w:val="btLr"/>
                      </w:pPr>
                    </w:p>
                    <w:p w14:paraId="4623375D" w14:textId="77777777" w:rsidR="006073DC" w:rsidRDefault="006073DC">
                      <w:pPr>
                        <w:textDirection w:val="btLr"/>
                      </w:pPr>
                    </w:p>
                    <w:p w14:paraId="500FC6DF" w14:textId="77777777" w:rsidR="006073DC" w:rsidRDefault="006073DC">
                      <w:pPr>
                        <w:jc w:val="center"/>
                        <w:textDirection w:val="btLr"/>
                      </w:pPr>
                    </w:p>
                  </w:txbxContent>
                </v:textbox>
              </v:rect>
            </w:pict>
          </mc:Fallback>
        </mc:AlternateContent>
      </w:r>
    </w:p>
    <w:p w14:paraId="73947125" w14:textId="77777777" w:rsidR="006073DC" w:rsidRDefault="00000000">
      <w:pPr>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Headteacher                               …………………</w:t>
      </w:r>
    </w:p>
    <w:p w14:paraId="20C58B29" w14:textId="40ACC154" w:rsidR="006073DC" w:rsidRDefault="00000000">
      <w:pPr>
        <w:pBdr>
          <w:top w:val="nil"/>
          <w:left w:val="nil"/>
          <w:bottom w:val="nil"/>
          <w:right w:val="nil"/>
          <w:between w:val="nil"/>
        </w:pBdr>
        <w:rPr>
          <w:rFonts w:ascii="Arial Narrow" w:eastAsia="Arial Narrow" w:hAnsi="Arial Narrow" w:cs="Arial Narrow"/>
          <w:color w:val="000000"/>
          <w:szCs w:val="24"/>
        </w:rPr>
      </w:pPr>
      <w:r>
        <w:rPr>
          <w:rFonts w:ascii="Arial Narrow" w:eastAsia="Arial Narrow" w:hAnsi="Arial Narrow" w:cs="Arial Narrow"/>
          <w:color w:val="000000"/>
          <w:szCs w:val="24"/>
        </w:rPr>
        <w:t xml:space="preserve">                                        </w:t>
      </w:r>
      <w:r>
        <w:rPr>
          <w:rFonts w:ascii="Arial Narrow" w:eastAsia="Arial Narrow" w:hAnsi="Arial Narrow" w:cs="Arial Narrow"/>
          <w:color w:val="000000"/>
          <w:szCs w:val="24"/>
        </w:rPr>
        <w:tab/>
      </w:r>
      <w:r>
        <w:rPr>
          <w:rFonts w:ascii="Arial Narrow" w:eastAsia="Arial Narrow" w:hAnsi="Arial Narrow" w:cs="Arial Narrow"/>
          <w:color w:val="000000"/>
          <w:szCs w:val="24"/>
        </w:rPr>
        <w:tab/>
      </w:r>
      <w:r>
        <w:rPr>
          <w:rFonts w:ascii="Arial Narrow" w:eastAsia="Arial Narrow" w:hAnsi="Arial Narrow" w:cs="Arial Narrow"/>
          <w:color w:val="000000"/>
          <w:szCs w:val="24"/>
        </w:rPr>
        <w:tab/>
      </w:r>
      <w:r w:rsidR="005F375C">
        <w:rPr>
          <w:rFonts w:ascii="Arial Narrow" w:eastAsia="Arial Narrow" w:hAnsi="Arial Narrow" w:cs="Arial Narrow"/>
          <w:color w:val="000000"/>
          <w:szCs w:val="24"/>
        </w:rPr>
        <w:t>David Jones</w:t>
      </w:r>
      <w:r>
        <w:rPr>
          <w:rFonts w:ascii="Arial Narrow" w:eastAsia="Arial Narrow" w:hAnsi="Arial Narrow" w:cs="Arial Narrow"/>
          <w:color w:val="000000"/>
          <w:szCs w:val="24"/>
        </w:rPr>
        <w:t xml:space="preserve"> (Chair) ………………</w:t>
      </w:r>
      <w:proofErr w:type="gramStart"/>
      <w:r>
        <w:rPr>
          <w:rFonts w:ascii="Arial Narrow" w:eastAsia="Arial Narrow" w:hAnsi="Arial Narrow" w:cs="Arial Narrow"/>
          <w:color w:val="000000"/>
          <w:szCs w:val="24"/>
        </w:rPr>
        <w:t>…..</w:t>
      </w:r>
      <w:proofErr w:type="gramEnd"/>
    </w:p>
    <w:p w14:paraId="0546A2FB" w14:textId="77777777" w:rsidR="006073DC" w:rsidRDefault="006073DC"/>
    <w:p w14:paraId="01E72438" w14:textId="77777777" w:rsidR="006073DC" w:rsidRDefault="006073DC"/>
    <w:p w14:paraId="1B653231" w14:textId="77777777" w:rsidR="006073DC" w:rsidRDefault="00000000">
      <w:pPr>
        <w:jc w:val="center"/>
        <w:rPr>
          <w:rFonts w:ascii="Calibri" w:eastAsia="Calibri" w:hAnsi="Calibri" w:cs="Calibri"/>
          <w:b/>
          <w:color w:val="4F6228"/>
          <w:sz w:val="32"/>
          <w:szCs w:val="32"/>
        </w:rPr>
      </w:pPr>
      <w:r>
        <w:rPr>
          <w:rFonts w:ascii="Calibri" w:eastAsia="Calibri" w:hAnsi="Calibri" w:cs="Calibri"/>
          <w:b/>
          <w:color w:val="4F6228"/>
          <w:sz w:val="32"/>
          <w:szCs w:val="32"/>
        </w:rPr>
        <w:t xml:space="preserve">Castle View Primary School </w:t>
      </w:r>
    </w:p>
    <w:p w14:paraId="14433DF9" w14:textId="77777777" w:rsidR="006073DC" w:rsidRDefault="00000000">
      <w:pPr>
        <w:jc w:val="center"/>
        <w:rPr>
          <w:rFonts w:ascii="Calibri" w:eastAsia="Calibri" w:hAnsi="Calibri" w:cs="Calibri"/>
          <w:b/>
          <w:color w:val="4F6228"/>
          <w:sz w:val="32"/>
          <w:szCs w:val="32"/>
        </w:rPr>
      </w:pPr>
      <w:r>
        <w:rPr>
          <w:rFonts w:ascii="Calibri" w:eastAsia="Calibri" w:hAnsi="Calibri" w:cs="Calibri"/>
          <w:b/>
          <w:color w:val="4F6228"/>
          <w:sz w:val="32"/>
          <w:szCs w:val="32"/>
        </w:rPr>
        <w:t>Anti-Bullying and Prejudiced based incidents Policy</w:t>
      </w:r>
    </w:p>
    <w:p w14:paraId="72AD3E77" w14:textId="77777777" w:rsidR="006073DC" w:rsidRDefault="006073DC">
      <w:pPr>
        <w:rPr>
          <w:sz w:val="28"/>
          <w:szCs w:val="28"/>
        </w:rPr>
      </w:pPr>
    </w:p>
    <w:tbl>
      <w:tblPr>
        <w:tblStyle w:val="a"/>
        <w:tblW w:w="10065" w:type="dxa"/>
        <w:tblInd w:w="-885" w:type="dxa"/>
        <w:tblBorders>
          <w:top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027"/>
        <w:gridCol w:w="38"/>
      </w:tblGrid>
      <w:tr w:rsidR="006073DC" w14:paraId="0A4A4EF8" w14:textId="77777777">
        <w:trPr>
          <w:gridAfter w:val="1"/>
          <w:wAfter w:w="38" w:type="dxa"/>
          <w:trHeight w:val="1276"/>
        </w:trPr>
        <w:tc>
          <w:tcPr>
            <w:tcW w:w="10027" w:type="dxa"/>
          </w:tcPr>
          <w:p w14:paraId="7B42403B" w14:textId="77777777" w:rsidR="006073DC" w:rsidRDefault="00000000">
            <w:pPr>
              <w:rPr>
                <w:rFonts w:ascii="Calibri" w:eastAsia="Calibri" w:hAnsi="Calibri" w:cs="Calibri"/>
                <w:b/>
                <w:sz w:val="23"/>
                <w:szCs w:val="23"/>
              </w:rPr>
            </w:pPr>
            <w:r>
              <w:rPr>
                <w:rFonts w:ascii="Calibri" w:eastAsia="Calibri" w:hAnsi="Calibri" w:cs="Calibri"/>
                <w:b/>
                <w:sz w:val="23"/>
                <w:szCs w:val="23"/>
              </w:rPr>
              <w:t>INTRODUCTION</w:t>
            </w:r>
          </w:p>
          <w:p w14:paraId="37A711F1" w14:textId="77777777" w:rsidR="006073DC" w:rsidRDefault="00000000">
            <w:pPr>
              <w:rPr>
                <w:rFonts w:ascii="Calibri" w:eastAsia="Calibri" w:hAnsi="Calibri" w:cs="Calibri"/>
                <w:sz w:val="23"/>
                <w:szCs w:val="23"/>
              </w:rPr>
            </w:pPr>
            <w:r>
              <w:rPr>
                <w:rFonts w:ascii="Calibri" w:eastAsia="Calibri" w:hAnsi="Calibri" w:cs="Calibri"/>
                <w:sz w:val="23"/>
                <w:szCs w:val="23"/>
              </w:rPr>
              <w:t>At Castle View Primary School, we have a responsibility to safeguard all pupils.  The aim of this document is to ensure a unified approach is practised across our school when dealing with bullying behaviour within our setting.</w:t>
            </w:r>
          </w:p>
          <w:p w14:paraId="1F6823CB" w14:textId="77777777" w:rsidR="006073DC" w:rsidRDefault="006073DC">
            <w:pPr>
              <w:rPr>
                <w:rFonts w:ascii="Calibri" w:eastAsia="Calibri" w:hAnsi="Calibri" w:cs="Calibri"/>
                <w:sz w:val="23"/>
                <w:szCs w:val="23"/>
              </w:rPr>
            </w:pPr>
          </w:p>
          <w:p w14:paraId="7931E308" w14:textId="77777777" w:rsidR="006073DC" w:rsidRDefault="00000000">
            <w:pPr>
              <w:rPr>
                <w:rFonts w:ascii="Calibri" w:eastAsia="Calibri" w:hAnsi="Calibri" w:cs="Calibri"/>
                <w:b/>
                <w:sz w:val="23"/>
                <w:szCs w:val="23"/>
              </w:rPr>
            </w:pPr>
            <w:r>
              <w:rPr>
                <w:rFonts w:ascii="Calibri" w:eastAsia="Calibri" w:hAnsi="Calibri" w:cs="Calibri"/>
                <w:b/>
                <w:sz w:val="23"/>
                <w:szCs w:val="23"/>
              </w:rPr>
              <w:t>OUR GOAL</w:t>
            </w:r>
          </w:p>
          <w:p w14:paraId="09DFA445" w14:textId="77777777" w:rsidR="006073DC" w:rsidRDefault="00000000">
            <w:pPr>
              <w:rPr>
                <w:rFonts w:ascii="Calibri" w:eastAsia="Calibri" w:hAnsi="Calibri" w:cs="Calibri"/>
                <w:sz w:val="23"/>
                <w:szCs w:val="23"/>
              </w:rPr>
            </w:pPr>
            <w:r>
              <w:rPr>
                <w:rFonts w:ascii="Calibri" w:eastAsia="Calibri" w:hAnsi="Calibri" w:cs="Calibri"/>
                <w:sz w:val="23"/>
                <w:szCs w:val="23"/>
              </w:rPr>
              <w:t xml:space="preserve">Our goal at Castle View Primary School is to create a secure, safe, happy, caring environment that provides opportunity for personal growth and in which children receive a quality education. With a co-operative and restorative ethos, bullying is less likely to emerge.  </w:t>
            </w:r>
          </w:p>
          <w:p w14:paraId="63AD9001" w14:textId="77777777" w:rsidR="006073DC" w:rsidRDefault="00000000">
            <w:pPr>
              <w:rPr>
                <w:rFonts w:ascii="Calibri" w:eastAsia="Calibri" w:hAnsi="Calibri" w:cs="Calibri"/>
                <w:sz w:val="23"/>
                <w:szCs w:val="23"/>
              </w:rPr>
            </w:pPr>
            <w:r>
              <w:rPr>
                <w:rFonts w:ascii="Calibri" w:eastAsia="Calibri" w:hAnsi="Calibri" w:cs="Calibri"/>
                <w:sz w:val="23"/>
                <w:szCs w:val="23"/>
              </w:rPr>
              <w:t xml:space="preserve"> </w:t>
            </w:r>
          </w:p>
          <w:p w14:paraId="147A6543" w14:textId="77777777" w:rsidR="006073DC" w:rsidRDefault="00000000">
            <w:pPr>
              <w:rPr>
                <w:rFonts w:ascii="Calibri" w:eastAsia="Calibri" w:hAnsi="Calibri" w:cs="Calibri"/>
                <w:sz w:val="23"/>
                <w:szCs w:val="23"/>
              </w:rPr>
            </w:pPr>
            <w:r>
              <w:rPr>
                <w:rFonts w:ascii="Calibri" w:eastAsia="Calibri" w:hAnsi="Calibri" w:cs="Calibri"/>
                <w:sz w:val="23"/>
                <w:szCs w:val="23"/>
              </w:rPr>
              <w:t xml:space="preserve">We as a school recognise that Halton Children’s Trust promotes the following </w:t>
            </w:r>
            <w:r>
              <w:rPr>
                <w:rFonts w:ascii="Calibri" w:eastAsia="Calibri" w:hAnsi="Calibri" w:cs="Calibri"/>
                <w:b/>
                <w:sz w:val="23"/>
                <w:szCs w:val="23"/>
              </w:rPr>
              <w:t>principles</w:t>
            </w:r>
            <w:r>
              <w:rPr>
                <w:rFonts w:ascii="Calibri" w:eastAsia="Calibri" w:hAnsi="Calibri" w:cs="Calibri"/>
                <w:sz w:val="23"/>
                <w:szCs w:val="23"/>
              </w:rPr>
              <w:t xml:space="preserve"> in relation to anti-bullying:</w:t>
            </w:r>
          </w:p>
          <w:p w14:paraId="368B6839" w14:textId="77777777" w:rsidR="006073DC" w:rsidRDefault="006073DC">
            <w:pPr>
              <w:rPr>
                <w:rFonts w:ascii="Calibri" w:eastAsia="Calibri" w:hAnsi="Calibri" w:cs="Calibri"/>
                <w:sz w:val="23"/>
                <w:szCs w:val="23"/>
              </w:rPr>
            </w:pPr>
          </w:p>
          <w:p w14:paraId="1D2A24FB" w14:textId="77777777" w:rsidR="006073DC" w:rsidRDefault="00000000">
            <w:pPr>
              <w:numPr>
                <w:ilvl w:val="0"/>
                <w:numId w:val="2"/>
              </w:numPr>
              <w:jc w:val="both"/>
              <w:rPr>
                <w:rFonts w:ascii="Calibri" w:eastAsia="Calibri" w:hAnsi="Calibri" w:cs="Calibri"/>
                <w:i/>
                <w:sz w:val="23"/>
                <w:szCs w:val="23"/>
              </w:rPr>
            </w:pPr>
            <w:r>
              <w:rPr>
                <w:rFonts w:ascii="Calibri" w:eastAsia="Calibri" w:hAnsi="Calibri" w:cs="Calibri"/>
                <w:i/>
                <w:sz w:val="23"/>
                <w:szCs w:val="23"/>
              </w:rPr>
              <w:t xml:space="preserve">We will not tolerate bullying under any circumstances and all members will challenge any bullying, prejudice and discrimination </w:t>
            </w:r>
            <w:proofErr w:type="gramStart"/>
            <w:r>
              <w:rPr>
                <w:rFonts w:ascii="Calibri" w:eastAsia="Calibri" w:hAnsi="Calibri" w:cs="Calibri"/>
                <w:i/>
                <w:sz w:val="23"/>
                <w:szCs w:val="23"/>
              </w:rPr>
              <w:t>at all times</w:t>
            </w:r>
            <w:proofErr w:type="gramEnd"/>
            <w:r>
              <w:rPr>
                <w:rFonts w:ascii="Calibri" w:eastAsia="Calibri" w:hAnsi="Calibri" w:cs="Calibri"/>
                <w:i/>
                <w:sz w:val="23"/>
                <w:szCs w:val="23"/>
              </w:rPr>
              <w:t xml:space="preserve"> recognising and respecting the difference and diversity of our community</w:t>
            </w:r>
          </w:p>
          <w:p w14:paraId="74D97597" w14:textId="77777777" w:rsidR="006073DC" w:rsidRDefault="00000000">
            <w:pPr>
              <w:numPr>
                <w:ilvl w:val="0"/>
                <w:numId w:val="2"/>
              </w:numPr>
              <w:jc w:val="both"/>
              <w:rPr>
                <w:rFonts w:ascii="Calibri" w:eastAsia="Calibri" w:hAnsi="Calibri" w:cs="Calibri"/>
                <w:i/>
                <w:sz w:val="23"/>
                <w:szCs w:val="23"/>
              </w:rPr>
            </w:pPr>
            <w:r>
              <w:rPr>
                <w:rFonts w:ascii="Calibri" w:eastAsia="Calibri" w:hAnsi="Calibri" w:cs="Calibri"/>
                <w:i/>
                <w:sz w:val="23"/>
                <w:szCs w:val="23"/>
              </w:rPr>
              <w:t>We expect good behaviour from all and expect staff to model good behaviour</w:t>
            </w:r>
          </w:p>
          <w:p w14:paraId="55811BD6" w14:textId="77777777" w:rsidR="006073DC" w:rsidRDefault="00000000">
            <w:pPr>
              <w:numPr>
                <w:ilvl w:val="0"/>
                <w:numId w:val="2"/>
              </w:numPr>
              <w:jc w:val="both"/>
              <w:rPr>
                <w:rFonts w:ascii="Calibri" w:eastAsia="Calibri" w:hAnsi="Calibri" w:cs="Calibri"/>
                <w:i/>
                <w:sz w:val="23"/>
                <w:szCs w:val="23"/>
              </w:rPr>
            </w:pPr>
            <w:r>
              <w:rPr>
                <w:rFonts w:ascii="Calibri" w:eastAsia="Calibri" w:hAnsi="Calibri" w:cs="Calibri"/>
                <w:i/>
                <w:sz w:val="23"/>
                <w:szCs w:val="23"/>
              </w:rPr>
              <w:t xml:space="preserve">We value education and the right of </w:t>
            </w:r>
            <w:proofErr w:type="gramStart"/>
            <w:r>
              <w:rPr>
                <w:rFonts w:ascii="Calibri" w:eastAsia="Calibri" w:hAnsi="Calibri" w:cs="Calibri"/>
                <w:i/>
                <w:sz w:val="23"/>
                <w:szCs w:val="23"/>
              </w:rPr>
              <w:t>each individual</w:t>
            </w:r>
            <w:proofErr w:type="gramEnd"/>
            <w:r>
              <w:rPr>
                <w:rFonts w:ascii="Calibri" w:eastAsia="Calibri" w:hAnsi="Calibri" w:cs="Calibri"/>
                <w:i/>
                <w:sz w:val="23"/>
                <w:szCs w:val="23"/>
              </w:rPr>
              <w:t xml:space="preserve"> to learn and work in a safe environment</w:t>
            </w:r>
          </w:p>
          <w:p w14:paraId="5515D5DB" w14:textId="77777777" w:rsidR="006073DC" w:rsidRDefault="00000000">
            <w:pPr>
              <w:numPr>
                <w:ilvl w:val="0"/>
                <w:numId w:val="2"/>
              </w:numPr>
              <w:jc w:val="both"/>
              <w:rPr>
                <w:rFonts w:ascii="Calibri" w:eastAsia="Calibri" w:hAnsi="Calibri" w:cs="Calibri"/>
                <w:i/>
                <w:sz w:val="23"/>
                <w:szCs w:val="23"/>
              </w:rPr>
            </w:pPr>
            <w:r>
              <w:rPr>
                <w:rFonts w:ascii="Calibri" w:eastAsia="Calibri" w:hAnsi="Calibri" w:cs="Calibri"/>
                <w:i/>
                <w:sz w:val="23"/>
                <w:szCs w:val="23"/>
              </w:rPr>
              <w:t xml:space="preserve">We expect </w:t>
            </w:r>
            <w:proofErr w:type="gramStart"/>
            <w:r>
              <w:rPr>
                <w:rFonts w:ascii="Calibri" w:eastAsia="Calibri" w:hAnsi="Calibri" w:cs="Calibri"/>
                <w:i/>
                <w:sz w:val="23"/>
                <w:szCs w:val="23"/>
              </w:rPr>
              <w:t>each individual</w:t>
            </w:r>
            <w:proofErr w:type="gramEnd"/>
            <w:r>
              <w:rPr>
                <w:rFonts w:ascii="Calibri" w:eastAsia="Calibri" w:hAnsi="Calibri" w:cs="Calibri"/>
                <w:i/>
                <w:sz w:val="23"/>
                <w:szCs w:val="23"/>
              </w:rPr>
              <w:t xml:space="preserve"> to take responsibility for their actions, understanding how our actions affect others.</w:t>
            </w:r>
          </w:p>
          <w:p w14:paraId="41BA08BA" w14:textId="77777777" w:rsidR="006073DC" w:rsidRDefault="006073DC">
            <w:pPr>
              <w:rPr>
                <w:rFonts w:ascii="Calibri" w:eastAsia="Calibri" w:hAnsi="Calibri" w:cs="Calibri"/>
                <w:sz w:val="23"/>
                <w:szCs w:val="23"/>
              </w:rPr>
            </w:pPr>
          </w:p>
          <w:p w14:paraId="18ED9D11" w14:textId="4856D9D6" w:rsidR="006073DC" w:rsidRDefault="00000000">
            <w:pPr>
              <w:rPr>
                <w:rFonts w:ascii="Calibri" w:eastAsia="Calibri" w:hAnsi="Calibri" w:cs="Calibri"/>
                <w:sz w:val="23"/>
                <w:szCs w:val="23"/>
              </w:rPr>
            </w:pPr>
            <w:r>
              <w:rPr>
                <w:rFonts w:ascii="Calibri" w:eastAsia="Calibri" w:hAnsi="Calibri" w:cs="Calibri"/>
                <w:sz w:val="23"/>
                <w:szCs w:val="23"/>
              </w:rPr>
              <w:t>Halton Children’s Trust recommends that schools have and review their Anti-Bullying Policy, Procedure and Practice regularly. This should be updated to meet the latest guidance.  We as a school do this</w:t>
            </w:r>
            <w:r w:rsidR="00B27068">
              <w:rPr>
                <w:rFonts w:ascii="Calibri" w:eastAsia="Calibri" w:hAnsi="Calibri" w:cs="Calibri"/>
                <w:sz w:val="23"/>
                <w:szCs w:val="23"/>
              </w:rPr>
              <w:t xml:space="preserve"> at least annually.</w:t>
            </w:r>
          </w:p>
          <w:p w14:paraId="6EAF5251" w14:textId="77777777" w:rsidR="006073DC" w:rsidRDefault="006073DC">
            <w:pPr>
              <w:rPr>
                <w:rFonts w:ascii="Calibri" w:eastAsia="Calibri" w:hAnsi="Calibri" w:cs="Calibri"/>
                <w:sz w:val="23"/>
                <w:szCs w:val="23"/>
              </w:rPr>
            </w:pPr>
          </w:p>
          <w:p w14:paraId="56F5CFA8" w14:textId="77777777" w:rsidR="006073DC" w:rsidRDefault="00000000">
            <w:pPr>
              <w:tabs>
                <w:tab w:val="left" w:pos="900"/>
              </w:tabs>
              <w:rPr>
                <w:rFonts w:ascii="Calibri" w:eastAsia="Calibri" w:hAnsi="Calibri" w:cs="Calibri"/>
                <w:b/>
                <w:sz w:val="23"/>
                <w:szCs w:val="23"/>
              </w:rPr>
            </w:pPr>
            <w:r>
              <w:rPr>
                <w:rFonts w:ascii="Calibri" w:eastAsia="Calibri" w:hAnsi="Calibri" w:cs="Calibri"/>
                <w:b/>
                <w:sz w:val="23"/>
                <w:szCs w:val="23"/>
              </w:rPr>
              <w:t>AIMS OF THE POLICY</w:t>
            </w:r>
          </w:p>
          <w:p w14:paraId="2F2C3EF7" w14:textId="77777777" w:rsidR="006073DC" w:rsidRDefault="00000000">
            <w:pPr>
              <w:numPr>
                <w:ilvl w:val="0"/>
                <w:numId w:val="7"/>
              </w:numPr>
              <w:tabs>
                <w:tab w:val="left" w:pos="900"/>
              </w:tabs>
              <w:jc w:val="both"/>
              <w:rPr>
                <w:rFonts w:ascii="Calibri" w:eastAsia="Calibri" w:hAnsi="Calibri" w:cs="Calibri"/>
                <w:b/>
                <w:sz w:val="23"/>
                <w:szCs w:val="23"/>
              </w:rPr>
            </w:pPr>
            <w:r>
              <w:rPr>
                <w:rFonts w:ascii="Calibri" w:eastAsia="Calibri" w:hAnsi="Calibri" w:cs="Calibri"/>
                <w:sz w:val="23"/>
                <w:szCs w:val="23"/>
              </w:rPr>
              <w:t>To assist in creating an ethos in which attending school is a positive experience for all members of the school community.</w:t>
            </w:r>
          </w:p>
          <w:p w14:paraId="4F7868E4" w14:textId="77777777" w:rsidR="006073DC" w:rsidRDefault="00000000">
            <w:pPr>
              <w:numPr>
                <w:ilvl w:val="0"/>
                <w:numId w:val="7"/>
              </w:numPr>
              <w:tabs>
                <w:tab w:val="left" w:pos="900"/>
              </w:tabs>
              <w:jc w:val="both"/>
              <w:rPr>
                <w:rFonts w:ascii="Calibri" w:eastAsia="Calibri" w:hAnsi="Calibri" w:cs="Calibri"/>
                <w:b/>
                <w:sz w:val="23"/>
                <w:szCs w:val="23"/>
              </w:rPr>
            </w:pPr>
            <w:r>
              <w:rPr>
                <w:rFonts w:ascii="Calibri" w:eastAsia="Calibri" w:hAnsi="Calibri" w:cs="Calibri"/>
                <w:sz w:val="23"/>
                <w:szCs w:val="23"/>
              </w:rPr>
              <w:t>To make it clear that all forms of bullying are unacceptable at school.</w:t>
            </w:r>
          </w:p>
          <w:p w14:paraId="595CC087" w14:textId="77777777" w:rsidR="006073DC" w:rsidRDefault="00000000">
            <w:pPr>
              <w:numPr>
                <w:ilvl w:val="0"/>
                <w:numId w:val="7"/>
              </w:numPr>
              <w:tabs>
                <w:tab w:val="left" w:pos="900"/>
              </w:tabs>
              <w:jc w:val="both"/>
              <w:rPr>
                <w:rFonts w:ascii="Calibri" w:eastAsia="Calibri" w:hAnsi="Calibri" w:cs="Calibri"/>
                <w:b/>
                <w:sz w:val="23"/>
                <w:szCs w:val="23"/>
              </w:rPr>
            </w:pPr>
            <w:r>
              <w:rPr>
                <w:rFonts w:ascii="Calibri" w:eastAsia="Calibri" w:hAnsi="Calibri" w:cs="Calibri"/>
                <w:sz w:val="23"/>
                <w:szCs w:val="23"/>
              </w:rPr>
              <w:t>To enable everyone to feel safe while at school and encourage pupils to report incidences of bullying.</w:t>
            </w:r>
          </w:p>
          <w:p w14:paraId="5652E2BE" w14:textId="77777777" w:rsidR="006073DC" w:rsidRDefault="00000000">
            <w:pPr>
              <w:numPr>
                <w:ilvl w:val="0"/>
                <w:numId w:val="7"/>
              </w:numPr>
              <w:tabs>
                <w:tab w:val="left" w:pos="900"/>
              </w:tabs>
              <w:jc w:val="both"/>
              <w:rPr>
                <w:rFonts w:ascii="Calibri" w:eastAsia="Calibri" w:hAnsi="Calibri" w:cs="Calibri"/>
                <w:b/>
                <w:sz w:val="23"/>
                <w:szCs w:val="23"/>
              </w:rPr>
            </w:pPr>
            <w:r>
              <w:rPr>
                <w:rFonts w:ascii="Calibri" w:eastAsia="Calibri" w:hAnsi="Calibri" w:cs="Calibri"/>
                <w:sz w:val="23"/>
                <w:szCs w:val="23"/>
              </w:rPr>
              <w:t>To deal effectively with bullying.</w:t>
            </w:r>
          </w:p>
          <w:p w14:paraId="44D17BD9" w14:textId="77777777" w:rsidR="006073DC" w:rsidRDefault="00000000">
            <w:pPr>
              <w:numPr>
                <w:ilvl w:val="0"/>
                <w:numId w:val="7"/>
              </w:numPr>
              <w:tabs>
                <w:tab w:val="left" w:pos="900"/>
              </w:tabs>
              <w:jc w:val="both"/>
              <w:rPr>
                <w:rFonts w:ascii="Calibri" w:eastAsia="Calibri" w:hAnsi="Calibri" w:cs="Calibri"/>
                <w:b/>
                <w:sz w:val="23"/>
                <w:szCs w:val="23"/>
              </w:rPr>
            </w:pPr>
            <w:r>
              <w:rPr>
                <w:rFonts w:ascii="Calibri" w:eastAsia="Calibri" w:hAnsi="Calibri" w:cs="Calibri"/>
                <w:sz w:val="23"/>
                <w:szCs w:val="23"/>
              </w:rPr>
              <w:t>To support and protect victims of bullying and ensure they are listened to.</w:t>
            </w:r>
          </w:p>
          <w:p w14:paraId="33891218" w14:textId="77777777" w:rsidR="006073DC" w:rsidRDefault="00000000">
            <w:pPr>
              <w:numPr>
                <w:ilvl w:val="0"/>
                <w:numId w:val="7"/>
              </w:numPr>
              <w:tabs>
                <w:tab w:val="left" w:pos="900"/>
              </w:tabs>
              <w:jc w:val="both"/>
              <w:rPr>
                <w:rFonts w:ascii="Calibri" w:eastAsia="Calibri" w:hAnsi="Calibri" w:cs="Calibri"/>
                <w:sz w:val="23"/>
                <w:szCs w:val="23"/>
              </w:rPr>
            </w:pPr>
            <w:r>
              <w:rPr>
                <w:rFonts w:ascii="Calibri" w:eastAsia="Calibri" w:hAnsi="Calibri" w:cs="Calibri"/>
                <w:sz w:val="23"/>
                <w:szCs w:val="23"/>
              </w:rPr>
              <w:t>To help and support bullies to change their attitudes as well as their behaviour and understand why it needs to change.</w:t>
            </w:r>
          </w:p>
          <w:p w14:paraId="2C87E987" w14:textId="77777777" w:rsidR="006073DC" w:rsidRDefault="00000000">
            <w:pPr>
              <w:numPr>
                <w:ilvl w:val="0"/>
                <w:numId w:val="7"/>
              </w:numPr>
              <w:tabs>
                <w:tab w:val="left" w:pos="900"/>
              </w:tabs>
              <w:jc w:val="both"/>
              <w:rPr>
                <w:rFonts w:ascii="Calibri" w:eastAsia="Calibri" w:hAnsi="Calibri" w:cs="Calibri"/>
                <w:sz w:val="23"/>
                <w:szCs w:val="23"/>
              </w:rPr>
            </w:pPr>
            <w:r>
              <w:rPr>
                <w:rFonts w:ascii="Calibri" w:eastAsia="Calibri" w:hAnsi="Calibri" w:cs="Calibri"/>
                <w:sz w:val="23"/>
                <w:szCs w:val="23"/>
              </w:rPr>
              <w:t>To liaise with pupils, parents and other appropriate members of the school community.</w:t>
            </w:r>
          </w:p>
          <w:p w14:paraId="7516AC78" w14:textId="77777777" w:rsidR="006073DC" w:rsidRDefault="00000000">
            <w:pPr>
              <w:numPr>
                <w:ilvl w:val="0"/>
                <w:numId w:val="7"/>
              </w:numPr>
              <w:tabs>
                <w:tab w:val="left" w:pos="900"/>
              </w:tabs>
              <w:jc w:val="both"/>
              <w:rPr>
                <w:rFonts w:ascii="Calibri" w:eastAsia="Calibri" w:hAnsi="Calibri" w:cs="Calibri"/>
                <w:sz w:val="23"/>
                <w:szCs w:val="23"/>
              </w:rPr>
            </w:pPr>
            <w:r>
              <w:rPr>
                <w:rFonts w:ascii="Calibri" w:eastAsia="Calibri" w:hAnsi="Calibri" w:cs="Calibri"/>
                <w:sz w:val="23"/>
                <w:szCs w:val="23"/>
              </w:rPr>
              <w:t>To ensure all members of the school community feel responsible for combating bullying.</w:t>
            </w:r>
          </w:p>
          <w:p w14:paraId="01E35BED" w14:textId="77777777" w:rsidR="006073DC" w:rsidRDefault="00000000">
            <w:pPr>
              <w:numPr>
                <w:ilvl w:val="0"/>
                <w:numId w:val="7"/>
              </w:numPr>
              <w:tabs>
                <w:tab w:val="left" w:pos="900"/>
              </w:tabs>
              <w:jc w:val="both"/>
              <w:rPr>
                <w:rFonts w:ascii="Calibri" w:eastAsia="Calibri" w:hAnsi="Calibri" w:cs="Calibri"/>
                <w:sz w:val="23"/>
                <w:szCs w:val="23"/>
              </w:rPr>
            </w:pPr>
            <w:r>
              <w:rPr>
                <w:rFonts w:ascii="Calibri" w:eastAsia="Calibri" w:hAnsi="Calibri" w:cs="Calibri"/>
                <w:sz w:val="23"/>
                <w:szCs w:val="23"/>
              </w:rPr>
              <w:t>To ensure consistency in practice within the school community.</w:t>
            </w:r>
          </w:p>
        </w:tc>
      </w:tr>
      <w:tr w:rsidR="006073DC" w14:paraId="2100034E" w14:textId="77777777">
        <w:trPr>
          <w:trHeight w:val="15"/>
        </w:trPr>
        <w:tc>
          <w:tcPr>
            <w:tcW w:w="10065" w:type="dxa"/>
            <w:gridSpan w:val="2"/>
          </w:tcPr>
          <w:p w14:paraId="5FC43897" w14:textId="77777777" w:rsidR="006073DC" w:rsidRDefault="006073DC">
            <w:pPr>
              <w:shd w:val="clear" w:color="auto" w:fill="FFFFFF"/>
              <w:rPr>
                <w:rFonts w:ascii="Calibri" w:eastAsia="Calibri" w:hAnsi="Calibri" w:cs="Calibri"/>
                <w:b/>
                <w:sz w:val="23"/>
                <w:szCs w:val="23"/>
              </w:rPr>
            </w:pPr>
          </w:p>
          <w:p w14:paraId="05BBE80B" w14:textId="77777777" w:rsidR="006073DC" w:rsidRDefault="00000000">
            <w:pPr>
              <w:shd w:val="clear" w:color="auto" w:fill="FFFFFF"/>
              <w:rPr>
                <w:rFonts w:ascii="Calibri" w:eastAsia="Calibri" w:hAnsi="Calibri" w:cs="Calibri"/>
                <w:b/>
                <w:sz w:val="23"/>
                <w:szCs w:val="23"/>
              </w:rPr>
            </w:pPr>
            <w:r>
              <w:rPr>
                <w:rFonts w:ascii="Calibri" w:eastAsia="Calibri" w:hAnsi="Calibri" w:cs="Calibri"/>
                <w:b/>
                <w:sz w:val="23"/>
                <w:szCs w:val="23"/>
              </w:rPr>
              <w:t>TYPES OF BULLYING</w:t>
            </w:r>
          </w:p>
          <w:p w14:paraId="14C1A778" w14:textId="77777777" w:rsidR="006073DC" w:rsidRDefault="00000000">
            <w:pPr>
              <w:rPr>
                <w:rFonts w:ascii="Calibri" w:eastAsia="Calibri" w:hAnsi="Calibri" w:cs="Calibri"/>
                <w:sz w:val="23"/>
                <w:szCs w:val="23"/>
              </w:rPr>
            </w:pPr>
            <w:r>
              <w:rPr>
                <w:rFonts w:ascii="Calibri" w:eastAsia="Calibri" w:hAnsi="Calibri" w:cs="Calibri"/>
                <w:sz w:val="23"/>
                <w:szCs w:val="23"/>
              </w:rPr>
              <w:t>Bullying is defined as:</w:t>
            </w:r>
          </w:p>
          <w:p w14:paraId="64426648" w14:textId="77777777" w:rsidR="006073DC" w:rsidRDefault="006073DC">
            <w:pPr>
              <w:rPr>
                <w:rFonts w:ascii="Calibri" w:eastAsia="Calibri" w:hAnsi="Calibri" w:cs="Calibri"/>
                <w:i/>
                <w:sz w:val="23"/>
                <w:szCs w:val="23"/>
              </w:rPr>
            </w:pPr>
          </w:p>
          <w:p w14:paraId="625AC121" w14:textId="77777777" w:rsidR="006073DC" w:rsidRDefault="00000000">
            <w:pPr>
              <w:rPr>
                <w:rFonts w:ascii="Calibri" w:eastAsia="Calibri" w:hAnsi="Calibri" w:cs="Calibri"/>
                <w:i/>
                <w:sz w:val="23"/>
                <w:szCs w:val="23"/>
              </w:rPr>
            </w:pPr>
            <w:r>
              <w:rPr>
                <w:rFonts w:ascii="Calibri" w:eastAsia="Calibri" w:hAnsi="Calibri" w:cs="Calibri"/>
                <w:i/>
                <w:sz w:val="23"/>
                <w:szCs w:val="23"/>
              </w:rPr>
              <w:t>‘Behaviour by an individual or group, usually repeated over time, that intentionally hurts another individual or group either physically or emotionally’.</w:t>
            </w:r>
          </w:p>
          <w:p w14:paraId="4EAFFB2F" w14:textId="77777777" w:rsidR="006073DC" w:rsidRDefault="006073DC">
            <w:pPr>
              <w:rPr>
                <w:rFonts w:ascii="Calibri" w:eastAsia="Calibri" w:hAnsi="Calibri" w:cs="Calibri"/>
                <w:i/>
                <w:sz w:val="23"/>
                <w:szCs w:val="23"/>
              </w:rPr>
            </w:pPr>
          </w:p>
          <w:p w14:paraId="50441F01" w14:textId="77777777" w:rsidR="006073DC" w:rsidRDefault="00000000">
            <w:pPr>
              <w:rPr>
                <w:rFonts w:ascii="Calibri" w:eastAsia="Calibri" w:hAnsi="Calibri" w:cs="Calibri"/>
                <w:i/>
                <w:sz w:val="23"/>
                <w:szCs w:val="23"/>
              </w:rPr>
            </w:pPr>
            <w:r>
              <w:rPr>
                <w:rFonts w:ascii="Calibri" w:eastAsia="Calibri" w:hAnsi="Calibri" w:cs="Calibri"/>
                <w:i/>
                <w:sz w:val="23"/>
                <w:szCs w:val="23"/>
              </w:rPr>
              <w:lastRenderedPageBreak/>
              <w:t>‘Bullying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w:t>
            </w:r>
          </w:p>
          <w:p w14:paraId="6066368A" w14:textId="77777777" w:rsidR="006073DC" w:rsidRDefault="00000000">
            <w:pPr>
              <w:rPr>
                <w:rFonts w:ascii="Calibri" w:eastAsia="Calibri" w:hAnsi="Calibri" w:cs="Calibri"/>
                <w:sz w:val="23"/>
                <w:szCs w:val="23"/>
              </w:rPr>
            </w:pPr>
            <w:r>
              <w:rPr>
                <w:rFonts w:ascii="Calibri" w:eastAsia="Calibri" w:hAnsi="Calibri" w:cs="Calibri"/>
                <w:sz w:val="23"/>
                <w:szCs w:val="23"/>
              </w:rPr>
              <w:t>(DfE Preventing &amp; Tackling Bullying (July 2017)</w:t>
            </w:r>
          </w:p>
          <w:p w14:paraId="4C47296B" w14:textId="77777777" w:rsidR="006073DC" w:rsidRDefault="006073DC">
            <w:pPr>
              <w:shd w:val="clear" w:color="auto" w:fill="FFFFFF"/>
              <w:rPr>
                <w:rFonts w:ascii="Calibri" w:eastAsia="Calibri" w:hAnsi="Calibri" w:cs="Calibri"/>
                <w:b/>
                <w:sz w:val="23"/>
                <w:szCs w:val="23"/>
              </w:rPr>
            </w:pPr>
          </w:p>
          <w:p w14:paraId="610CCD2E" w14:textId="77777777" w:rsidR="006073DC" w:rsidRDefault="00000000">
            <w:pPr>
              <w:shd w:val="clear" w:color="auto" w:fill="FFFFFF"/>
              <w:rPr>
                <w:rFonts w:ascii="Calibri" w:eastAsia="Calibri" w:hAnsi="Calibri" w:cs="Calibri"/>
                <w:sz w:val="23"/>
                <w:szCs w:val="23"/>
              </w:rPr>
            </w:pPr>
            <w:r>
              <w:rPr>
                <w:rFonts w:ascii="Calibri" w:eastAsia="Calibri" w:hAnsi="Calibri" w:cs="Calibri"/>
                <w:sz w:val="23"/>
                <w:szCs w:val="23"/>
              </w:rPr>
              <w:t xml:space="preserve">Anyone can practice bullying behaviours/be a bully. Some people know that they are bullying others and there is intent. Some people bully others without recognising the impact of their actions. Similarly, a victim of bullying might not recognise what is happening to them and that bullying behaviour has a very insidious effect on a person’s self-esteem, confidence and well-being.  </w:t>
            </w:r>
          </w:p>
          <w:p w14:paraId="43283959" w14:textId="77777777" w:rsidR="006073DC" w:rsidRDefault="006073DC">
            <w:pPr>
              <w:rPr>
                <w:rFonts w:ascii="Calibri" w:eastAsia="Calibri" w:hAnsi="Calibri" w:cs="Calibri"/>
                <w:sz w:val="23"/>
                <w:szCs w:val="23"/>
              </w:rPr>
            </w:pPr>
          </w:p>
          <w:p w14:paraId="792CEACA" w14:textId="77777777" w:rsidR="006073DC" w:rsidRDefault="00000000">
            <w:pPr>
              <w:rPr>
                <w:rFonts w:ascii="Calibri" w:eastAsia="Calibri" w:hAnsi="Calibri" w:cs="Calibri"/>
                <w:b/>
                <w:sz w:val="23"/>
                <w:szCs w:val="23"/>
              </w:rPr>
            </w:pPr>
            <w:r>
              <w:rPr>
                <w:rFonts w:ascii="Calibri" w:eastAsia="Calibri" w:hAnsi="Calibri" w:cs="Calibri"/>
                <w:b/>
                <w:sz w:val="23"/>
                <w:szCs w:val="23"/>
              </w:rPr>
              <w:t>Instances of bullying tend to have the following common characteristics:</w:t>
            </w:r>
          </w:p>
          <w:p w14:paraId="4B3830F5" w14:textId="77777777" w:rsidR="006073DC" w:rsidRDefault="00000000">
            <w:pPr>
              <w:numPr>
                <w:ilvl w:val="0"/>
                <w:numId w:val="5"/>
              </w:numPr>
              <w:ind w:left="357"/>
              <w:jc w:val="both"/>
              <w:rPr>
                <w:rFonts w:ascii="Calibri" w:eastAsia="Calibri" w:hAnsi="Calibri" w:cs="Calibri"/>
                <w:sz w:val="23"/>
                <w:szCs w:val="23"/>
              </w:rPr>
            </w:pPr>
            <w:r>
              <w:rPr>
                <w:rFonts w:ascii="Calibri" w:eastAsia="Calibri" w:hAnsi="Calibri" w:cs="Calibri"/>
                <w:b/>
                <w:sz w:val="23"/>
                <w:szCs w:val="23"/>
              </w:rPr>
              <w:t>Repetitive and persistent</w:t>
            </w:r>
            <w:r>
              <w:rPr>
                <w:rFonts w:ascii="Calibri" w:eastAsia="Calibri" w:hAnsi="Calibri" w:cs="Calibri"/>
                <w:sz w:val="23"/>
                <w:szCs w:val="23"/>
              </w:rPr>
              <w:t xml:space="preserve">. Bullying is usually experienced as part of a continuous </w:t>
            </w:r>
            <w:proofErr w:type="gramStart"/>
            <w:r>
              <w:rPr>
                <w:rFonts w:ascii="Calibri" w:eastAsia="Calibri" w:hAnsi="Calibri" w:cs="Calibri"/>
                <w:sz w:val="23"/>
                <w:szCs w:val="23"/>
              </w:rPr>
              <w:t>pattern</w:t>
            </w:r>
            <w:proofErr w:type="gramEnd"/>
            <w:r>
              <w:rPr>
                <w:rFonts w:ascii="Calibri" w:eastAsia="Calibri" w:hAnsi="Calibri" w:cs="Calibri"/>
                <w:sz w:val="23"/>
                <w:szCs w:val="23"/>
              </w:rPr>
              <w:t xml:space="preserve"> and it can be extremely threatening and intimidating even when very subtle. </w:t>
            </w:r>
          </w:p>
          <w:p w14:paraId="45BAFE4C" w14:textId="77777777" w:rsidR="006073DC" w:rsidRDefault="00000000">
            <w:pPr>
              <w:numPr>
                <w:ilvl w:val="0"/>
                <w:numId w:val="5"/>
              </w:numPr>
              <w:ind w:left="357"/>
              <w:jc w:val="both"/>
              <w:rPr>
                <w:rFonts w:ascii="Calibri" w:eastAsia="Calibri" w:hAnsi="Calibri" w:cs="Calibri"/>
                <w:sz w:val="23"/>
                <w:szCs w:val="23"/>
              </w:rPr>
            </w:pPr>
            <w:r>
              <w:rPr>
                <w:rFonts w:ascii="Calibri" w:eastAsia="Calibri" w:hAnsi="Calibri" w:cs="Calibri"/>
                <w:b/>
                <w:sz w:val="23"/>
                <w:szCs w:val="23"/>
              </w:rPr>
              <w:t>Intentionally harmful</w:t>
            </w:r>
            <w:r>
              <w:rPr>
                <w:rFonts w:ascii="Calibri" w:eastAsia="Calibri" w:hAnsi="Calibri" w:cs="Calibri"/>
                <w:sz w:val="23"/>
                <w:szCs w:val="23"/>
              </w:rPr>
              <w:t>. The act of bullying intends harm to another individual.</w:t>
            </w:r>
          </w:p>
          <w:p w14:paraId="31BA748A" w14:textId="77777777" w:rsidR="006073DC" w:rsidRDefault="00000000">
            <w:pPr>
              <w:numPr>
                <w:ilvl w:val="0"/>
                <w:numId w:val="5"/>
              </w:numPr>
              <w:ind w:left="357"/>
              <w:jc w:val="both"/>
              <w:rPr>
                <w:rFonts w:ascii="Calibri" w:eastAsia="Calibri" w:hAnsi="Calibri" w:cs="Calibri"/>
                <w:sz w:val="23"/>
                <w:szCs w:val="23"/>
              </w:rPr>
            </w:pPr>
            <w:r>
              <w:rPr>
                <w:rFonts w:ascii="Calibri" w:eastAsia="Calibri" w:hAnsi="Calibri" w:cs="Calibri"/>
                <w:b/>
                <w:sz w:val="23"/>
                <w:szCs w:val="23"/>
              </w:rPr>
              <w:t>Involves an imbalance of power</w:t>
            </w:r>
            <w:r>
              <w:rPr>
                <w:rFonts w:ascii="Calibri" w:eastAsia="Calibri" w:hAnsi="Calibri" w:cs="Calibri"/>
                <w:sz w:val="23"/>
                <w:szCs w:val="23"/>
              </w:rPr>
              <w:t>. Bullying leaves someone feeling helpless to prevent it or put a stop to it. In some case an imbalance of power may mean that bullying crosses the threshold into abuse requiring implementation of safeguarding procedures (refer to the school safeguarding procedures).</w:t>
            </w:r>
          </w:p>
          <w:p w14:paraId="59159E2F" w14:textId="77777777" w:rsidR="006073DC" w:rsidRDefault="006073DC">
            <w:pPr>
              <w:tabs>
                <w:tab w:val="left" w:pos="900"/>
              </w:tabs>
              <w:rPr>
                <w:rFonts w:ascii="Calibri" w:eastAsia="Calibri" w:hAnsi="Calibri" w:cs="Calibri"/>
                <w:sz w:val="23"/>
                <w:szCs w:val="23"/>
              </w:rPr>
            </w:pPr>
          </w:p>
          <w:p w14:paraId="2D6258ED" w14:textId="77777777" w:rsidR="006073DC" w:rsidRDefault="00000000">
            <w:pPr>
              <w:tabs>
                <w:tab w:val="left" w:pos="900"/>
              </w:tabs>
              <w:rPr>
                <w:rFonts w:ascii="Calibri" w:eastAsia="Calibri" w:hAnsi="Calibri" w:cs="Calibri"/>
                <w:b/>
                <w:sz w:val="23"/>
                <w:szCs w:val="23"/>
              </w:rPr>
            </w:pPr>
            <w:r>
              <w:rPr>
                <w:rFonts w:ascii="Calibri" w:eastAsia="Calibri" w:hAnsi="Calibri" w:cs="Calibri"/>
                <w:b/>
                <w:sz w:val="23"/>
                <w:szCs w:val="23"/>
              </w:rPr>
              <w:t xml:space="preserve">Bullying can be direct or indirect and </w:t>
            </w:r>
            <w:proofErr w:type="gramStart"/>
            <w:r>
              <w:rPr>
                <w:rFonts w:ascii="Calibri" w:eastAsia="Calibri" w:hAnsi="Calibri" w:cs="Calibri"/>
                <w:b/>
                <w:sz w:val="23"/>
                <w:szCs w:val="23"/>
              </w:rPr>
              <w:t>includes;</w:t>
            </w:r>
            <w:proofErr w:type="gramEnd"/>
          </w:p>
          <w:p w14:paraId="30FA4C7F" w14:textId="77777777" w:rsidR="006073DC" w:rsidRDefault="00000000">
            <w:pPr>
              <w:numPr>
                <w:ilvl w:val="0"/>
                <w:numId w:val="3"/>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Verbal bullying -</w:t>
            </w:r>
            <w:r>
              <w:rPr>
                <w:rFonts w:ascii="Calibri" w:eastAsia="Calibri" w:hAnsi="Calibri" w:cs="Calibri"/>
                <w:b/>
                <w:color w:val="000000"/>
                <w:sz w:val="23"/>
                <w:szCs w:val="23"/>
              </w:rPr>
              <w:t xml:space="preserve"> </w:t>
            </w:r>
            <w:r>
              <w:rPr>
                <w:rFonts w:ascii="Calibri" w:eastAsia="Calibri" w:hAnsi="Calibri" w:cs="Calibri"/>
                <w:color w:val="000000"/>
                <w:sz w:val="23"/>
                <w:szCs w:val="23"/>
              </w:rPr>
              <w:t>Name-calling, taunting, mocking, making offensive comments and teasing.</w:t>
            </w:r>
          </w:p>
          <w:p w14:paraId="0D557A28" w14:textId="77777777" w:rsidR="006073DC" w:rsidRDefault="00000000">
            <w:pPr>
              <w:numPr>
                <w:ilvl w:val="0"/>
                <w:numId w:val="3"/>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 xml:space="preserve">Physical bullying - Spitting, kicking, hitting, punching, pushing, theft and pinching. </w:t>
            </w:r>
          </w:p>
          <w:p w14:paraId="233C1817" w14:textId="77777777" w:rsidR="006073DC" w:rsidRDefault="00000000">
            <w:pPr>
              <w:numPr>
                <w:ilvl w:val="0"/>
                <w:numId w:val="3"/>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Emotional bullying</w:t>
            </w:r>
            <w:r>
              <w:rPr>
                <w:rFonts w:ascii="Calibri" w:eastAsia="Calibri" w:hAnsi="Calibri" w:cs="Calibri"/>
                <w:b/>
                <w:color w:val="000000"/>
                <w:sz w:val="23"/>
                <w:szCs w:val="23"/>
              </w:rPr>
              <w:t xml:space="preserve"> </w:t>
            </w:r>
            <w:r>
              <w:rPr>
                <w:rFonts w:ascii="Calibri" w:eastAsia="Calibri" w:hAnsi="Calibri" w:cs="Calibri"/>
                <w:color w:val="000000"/>
                <w:sz w:val="23"/>
                <w:szCs w:val="23"/>
              </w:rPr>
              <w:t xml:space="preserve">- Producing offensive graffiti, excluding people from groups, spreading hurtful and untrue rumours, being forced to do things against own will and taking belongings or money.   </w:t>
            </w:r>
          </w:p>
          <w:p w14:paraId="5374EFBD" w14:textId="77777777" w:rsidR="006073DC" w:rsidRDefault="00000000">
            <w:pPr>
              <w:numPr>
                <w:ilvl w:val="0"/>
                <w:numId w:val="3"/>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Racial bullying - Racial taunts, graffiti, gestures.</w:t>
            </w:r>
          </w:p>
          <w:p w14:paraId="481E0724" w14:textId="77777777" w:rsidR="006073DC" w:rsidRDefault="00000000">
            <w:pPr>
              <w:numPr>
                <w:ilvl w:val="0"/>
                <w:numId w:val="3"/>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Sexual bullying - Unwanted physical contact or sexually abusive comments including sexuality.</w:t>
            </w:r>
          </w:p>
          <w:p w14:paraId="4304D5FB" w14:textId="77777777" w:rsidR="006073DC" w:rsidRDefault="00000000">
            <w:pPr>
              <w:numPr>
                <w:ilvl w:val="0"/>
                <w:numId w:val="3"/>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Homophobic bullying - Because of, or focussing on the issue of sexuality</w:t>
            </w:r>
          </w:p>
          <w:p w14:paraId="2B91D939" w14:textId="77777777" w:rsidR="006073DC" w:rsidRDefault="00000000">
            <w:pPr>
              <w:numPr>
                <w:ilvl w:val="0"/>
                <w:numId w:val="3"/>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Cyber bullying</w:t>
            </w:r>
            <w:r>
              <w:rPr>
                <w:rFonts w:ascii="Calibri" w:eastAsia="Calibri" w:hAnsi="Calibri" w:cs="Calibri"/>
                <w:b/>
                <w:color w:val="000000"/>
                <w:sz w:val="23"/>
                <w:szCs w:val="23"/>
              </w:rPr>
              <w:t xml:space="preserve"> - </w:t>
            </w:r>
            <w:r>
              <w:rPr>
                <w:rFonts w:ascii="Calibri" w:eastAsia="Calibri" w:hAnsi="Calibri" w:cs="Calibri"/>
                <w:color w:val="000000"/>
                <w:sz w:val="23"/>
                <w:szCs w:val="23"/>
              </w:rPr>
              <w:t>Offensive messaging, (mobile phones, social media messages, e-mail) pictures and video clips.</w:t>
            </w:r>
          </w:p>
          <w:p w14:paraId="15472DC9" w14:textId="77777777" w:rsidR="006073DC" w:rsidRDefault="00000000">
            <w:pPr>
              <w:numPr>
                <w:ilvl w:val="0"/>
                <w:numId w:val="3"/>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SEN or Disability bullying - Name-calling, taunting, mocking, making offensive comments, teasing or excluding because of a child’s learning needs or disability of any form.</w:t>
            </w:r>
          </w:p>
          <w:p w14:paraId="66B435D5" w14:textId="77777777" w:rsidR="006073DC" w:rsidRDefault="00000000">
            <w:pPr>
              <w:numPr>
                <w:ilvl w:val="0"/>
                <w:numId w:val="3"/>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Belief / Faith / Religion / Culture bullying - Name-calling, taunting, mocking, making offensive comments, teasing or excluding because of a child’s beliefs / fait / religion / cultural background or heritage.</w:t>
            </w:r>
          </w:p>
          <w:p w14:paraId="2A8226F7" w14:textId="77777777" w:rsidR="006073DC" w:rsidRDefault="006073DC">
            <w:pPr>
              <w:tabs>
                <w:tab w:val="left" w:pos="900"/>
              </w:tabs>
              <w:rPr>
                <w:rFonts w:ascii="Calibri" w:eastAsia="Calibri" w:hAnsi="Calibri" w:cs="Calibri"/>
                <w:sz w:val="23"/>
                <w:szCs w:val="23"/>
              </w:rPr>
            </w:pPr>
          </w:p>
          <w:p w14:paraId="5E1D8B80"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Bullying can take place between pupils, pupils and staff; parents; parents and pupils; staff; by individuals or groups; face to face, indirectly or using a range of cyber bullying methods.  It can happen in isolation or quite often in the presence of others.</w:t>
            </w:r>
          </w:p>
          <w:p w14:paraId="2E7D8910" w14:textId="77777777" w:rsidR="006073DC" w:rsidRDefault="006073DC">
            <w:pPr>
              <w:jc w:val="both"/>
              <w:rPr>
                <w:rFonts w:ascii="Calibri" w:eastAsia="Calibri" w:hAnsi="Calibri" w:cs="Calibri"/>
                <w:b/>
                <w:sz w:val="23"/>
                <w:szCs w:val="23"/>
              </w:rPr>
            </w:pPr>
          </w:p>
        </w:tc>
      </w:tr>
      <w:tr w:rsidR="006073DC" w14:paraId="36AA1CA3" w14:textId="77777777">
        <w:trPr>
          <w:gridAfter w:val="1"/>
          <w:wAfter w:w="38" w:type="dxa"/>
          <w:trHeight w:val="15"/>
        </w:trPr>
        <w:tc>
          <w:tcPr>
            <w:tcW w:w="10027" w:type="dxa"/>
          </w:tcPr>
          <w:p w14:paraId="188B8EAC" w14:textId="77777777" w:rsidR="006073DC" w:rsidRDefault="00000000">
            <w:pPr>
              <w:jc w:val="both"/>
              <w:rPr>
                <w:rFonts w:ascii="Calibri" w:eastAsia="Calibri" w:hAnsi="Calibri" w:cs="Calibri"/>
                <w:b/>
                <w:sz w:val="23"/>
                <w:szCs w:val="23"/>
              </w:rPr>
            </w:pPr>
            <w:r>
              <w:rPr>
                <w:rFonts w:ascii="Calibri" w:eastAsia="Calibri" w:hAnsi="Calibri" w:cs="Calibri"/>
                <w:b/>
                <w:sz w:val="23"/>
                <w:szCs w:val="23"/>
              </w:rPr>
              <w:lastRenderedPageBreak/>
              <w:t>THE SIGNS OF BULLYING</w:t>
            </w:r>
          </w:p>
          <w:p w14:paraId="3CED0CF7" w14:textId="0BA0A635" w:rsidR="006073DC" w:rsidRDefault="00000000">
            <w:pPr>
              <w:rPr>
                <w:rFonts w:ascii="Calibri" w:eastAsia="Calibri" w:hAnsi="Calibri" w:cs="Calibri"/>
                <w:sz w:val="23"/>
                <w:szCs w:val="23"/>
              </w:rPr>
            </w:pPr>
            <w:r>
              <w:rPr>
                <w:rFonts w:ascii="Calibri" w:eastAsia="Calibri" w:hAnsi="Calibri" w:cs="Calibri"/>
                <w:sz w:val="23"/>
                <w:szCs w:val="23"/>
              </w:rPr>
              <w:t xml:space="preserve">It </w:t>
            </w:r>
            <w:r w:rsidR="00B27068">
              <w:rPr>
                <w:rFonts w:ascii="Calibri" w:eastAsia="Calibri" w:hAnsi="Calibri" w:cs="Calibri"/>
                <w:sz w:val="23"/>
                <w:szCs w:val="23"/>
              </w:rPr>
              <w:t>can be</w:t>
            </w:r>
            <w:r>
              <w:rPr>
                <w:rFonts w:ascii="Calibri" w:eastAsia="Calibri" w:hAnsi="Calibri" w:cs="Calibri"/>
                <w:sz w:val="23"/>
                <w:szCs w:val="23"/>
              </w:rPr>
              <w:t xml:space="preserve"> difficult to spot if a person is being bullied. Staff should be vigilant </w:t>
            </w:r>
            <w:proofErr w:type="gramStart"/>
            <w:r>
              <w:rPr>
                <w:rFonts w:ascii="Calibri" w:eastAsia="Calibri" w:hAnsi="Calibri" w:cs="Calibri"/>
                <w:sz w:val="23"/>
                <w:szCs w:val="23"/>
              </w:rPr>
              <w:t>in order to</w:t>
            </w:r>
            <w:proofErr w:type="gramEnd"/>
            <w:r>
              <w:rPr>
                <w:rFonts w:ascii="Calibri" w:eastAsia="Calibri" w:hAnsi="Calibri" w:cs="Calibri"/>
                <w:sz w:val="23"/>
                <w:szCs w:val="23"/>
              </w:rPr>
              <w:t xml:space="preserve"> identify any of these physical or behavioural changes in a person as soon as possible.</w:t>
            </w:r>
          </w:p>
          <w:p w14:paraId="6D172736" w14:textId="77777777" w:rsidR="006073DC" w:rsidRDefault="006073DC">
            <w:pPr>
              <w:jc w:val="both"/>
              <w:rPr>
                <w:rFonts w:ascii="Calibri" w:eastAsia="Calibri" w:hAnsi="Calibri" w:cs="Calibri"/>
                <w:sz w:val="23"/>
                <w:szCs w:val="23"/>
              </w:rPr>
            </w:pPr>
          </w:p>
          <w:p w14:paraId="2C482766" w14:textId="6B07491F" w:rsidR="006073DC" w:rsidRDefault="00000000">
            <w:pPr>
              <w:jc w:val="both"/>
              <w:rPr>
                <w:rFonts w:ascii="Calibri" w:eastAsia="Calibri" w:hAnsi="Calibri" w:cs="Calibri"/>
                <w:sz w:val="23"/>
                <w:szCs w:val="23"/>
              </w:rPr>
            </w:pPr>
            <w:r>
              <w:rPr>
                <w:rFonts w:ascii="Calibri" w:eastAsia="Calibri" w:hAnsi="Calibri" w:cs="Calibri"/>
                <w:sz w:val="23"/>
                <w:szCs w:val="23"/>
              </w:rPr>
              <w:t xml:space="preserve">The following physical and </w:t>
            </w:r>
            <w:r w:rsidR="00B27068">
              <w:rPr>
                <w:rFonts w:ascii="Calibri" w:eastAsia="Calibri" w:hAnsi="Calibri" w:cs="Calibri"/>
                <w:sz w:val="23"/>
                <w:szCs w:val="23"/>
              </w:rPr>
              <w:t>behavioural</w:t>
            </w:r>
            <w:r>
              <w:rPr>
                <w:rFonts w:ascii="Calibri" w:eastAsia="Calibri" w:hAnsi="Calibri" w:cs="Calibri"/>
                <w:sz w:val="23"/>
                <w:szCs w:val="23"/>
              </w:rPr>
              <w:t xml:space="preserve"> signs have been identified as indicators that bullying has or is taking place:</w:t>
            </w:r>
          </w:p>
          <w:p w14:paraId="671C335E"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Significant changes in normal behaviour or attitude</w:t>
            </w:r>
          </w:p>
          <w:p w14:paraId="3FEB89A5"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Appearing upset</w:t>
            </w:r>
          </w:p>
          <w:p w14:paraId="4A0C5961"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Anger</w:t>
            </w:r>
          </w:p>
          <w:p w14:paraId="56CDC14B"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lastRenderedPageBreak/>
              <w:t>Being withdrawn</w:t>
            </w:r>
          </w:p>
          <w:p w14:paraId="2E7D3908"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Quietness</w:t>
            </w:r>
          </w:p>
          <w:p w14:paraId="1501B922"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Depression</w:t>
            </w:r>
          </w:p>
          <w:p w14:paraId="7E27FCED"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Appearing frightened or subdued</w:t>
            </w:r>
          </w:p>
          <w:p w14:paraId="5F1F1D69"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Flinching at actual or anticipated physical contact</w:t>
            </w:r>
          </w:p>
          <w:p w14:paraId="47B8352A"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Asking not to be hurt</w:t>
            </w:r>
          </w:p>
          <w:p w14:paraId="00DC54F1"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 xml:space="preserve">Refusal to eat </w:t>
            </w:r>
          </w:p>
          <w:p w14:paraId="1FB35C5F"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Refusal to participate</w:t>
            </w:r>
          </w:p>
          <w:p w14:paraId="3EEB728B"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Starting to bully others</w:t>
            </w:r>
          </w:p>
          <w:p w14:paraId="69960F27"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Incontinence</w:t>
            </w:r>
          </w:p>
          <w:p w14:paraId="3CD04CCB"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Vomiting</w:t>
            </w:r>
          </w:p>
          <w:p w14:paraId="1E1EEABB"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Unexplained illness</w:t>
            </w:r>
          </w:p>
          <w:p w14:paraId="231FB963"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Claims of feeling unwell with no apparent signs or symptoms</w:t>
            </w:r>
          </w:p>
          <w:p w14:paraId="1317E050"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Bruising or other physical marks</w:t>
            </w:r>
          </w:p>
          <w:p w14:paraId="16050C45"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Torn clothing</w:t>
            </w:r>
          </w:p>
          <w:p w14:paraId="5AB4772D"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Unexplained loss of money or possessions</w:t>
            </w:r>
          </w:p>
          <w:p w14:paraId="584CD775" w14:textId="77777777" w:rsidR="006073DC" w:rsidRDefault="00000000">
            <w:pPr>
              <w:numPr>
                <w:ilvl w:val="0"/>
                <w:numId w:val="1"/>
              </w:numPr>
              <w:jc w:val="both"/>
              <w:rPr>
                <w:rFonts w:ascii="Calibri" w:eastAsia="Calibri" w:hAnsi="Calibri" w:cs="Calibri"/>
                <w:sz w:val="23"/>
                <w:szCs w:val="23"/>
              </w:rPr>
            </w:pPr>
            <w:r>
              <w:rPr>
                <w:rFonts w:ascii="Calibri" w:eastAsia="Calibri" w:hAnsi="Calibri" w:cs="Calibri"/>
                <w:sz w:val="23"/>
                <w:szCs w:val="23"/>
              </w:rPr>
              <w:t>Sleepless nights</w:t>
            </w:r>
          </w:p>
          <w:p w14:paraId="16F282BE" w14:textId="77777777" w:rsidR="006073DC" w:rsidRDefault="006073DC">
            <w:pPr>
              <w:jc w:val="both"/>
              <w:rPr>
                <w:rFonts w:ascii="Calibri" w:eastAsia="Calibri" w:hAnsi="Calibri" w:cs="Calibri"/>
                <w:color w:val="00B050"/>
                <w:sz w:val="23"/>
                <w:szCs w:val="23"/>
              </w:rPr>
            </w:pPr>
          </w:p>
          <w:p w14:paraId="708E6154" w14:textId="77777777" w:rsidR="006073DC" w:rsidRDefault="00000000">
            <w:pPr>
              <w:rPr>
                <w:rFonts w:ascii="Calibri" w:eastAsia="Calibri" w:hAnsi="Calibri" w:cs="Calibri"/>
                <w:sz w:val="23"/>
                <w:szCs w:val="23"/>
              </w:rPr>
            </w:pPr>
            <w:r>
              <w:rPr>
                <w:rFonts w:ascii="Calibri" w:eastAsia="Calibri" w:hAnsi="Calibri" w:cs="Calibri"/>
                <w:sz w:val="23"/>
                <w:szCs w:val="23"/>
              </w:rPr>
              <w:t>We also recognise the importance of pupils and other individuals in reporting incidents and not taking on the role of a bystander if they witness an incident of bullying.  We aim to promote a positive, caring ethos within our school.</w:t>
            </w:r>
          </w:p>
          <w:p w14:paraId="2138B719" w14:textId="77777777" w:rsidR="006073DC" w:rsidRDefault="006073DC">
            <w:pPr>
              <w:pBdr>
                <w:top w:val="nil"/>
                <w:left w:val="nil"/>
                <w:bottom w:val="nil"/>
                <w:right w:val="nil"/>
                <w:between w:val="nil"/>
              </w:pBdr>
              <w:tabs>
                <w:tab w:val="center" w:pos="4153"/>
                <w:tab w:val="right" w:pos="8306"/>
              </w:tabs>
              <w:rPr>
                <w:rFonts w:ascii="Calibri" w:eastAsia="Calibri" w:hAnsi="Calibri" w:cs="Calibri"/>
                <w:color w:val="00B050"/>
                <w:sz w:val="23"/>
                <w:szCs w:val="23"/>
              </w:rPr>
            </w:pPr>
          </w:p>
          <w:p w14:paraId="17D4FCFF" w14:textId="77777777" w:rsidR="006073DC" w:rsidRDefault="00000000">
            <w:pPr>
              <w:tabs>
                <w:tab w:val="left" w:pos="900"/>
              </w:tabs>
              <w:rPr>
                <w:rFonts w:ascii="Calibri" w:eastAsia="Calibri" w:hAnsi="Calibri" w:cs="Calibri"/>
                <w:b/>
                <w:sz w:val="23"/>
                <w:szCs w:val="23"/>
              </w:rPr>
            </w:pPr>
            <w:r>
              <w:rPr>
                <w:rFonts w:ascii="Calibri" w:eastAsia="Calibri" w:hAnsi="Calibri" w:cs="Calibri"/>
                <w:b/>
                <w:sz w:val="23"/>
                <w:szCs w:val="23"/>
              </w:rPr>
              <w:t>STRATEGIES TO PREVENT BULLYING</w:t>
            </w:r>
          </w:p>
          <w:p w14:paraId="60FA7DFA"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The school has adopted a range of strategies to prevent and reduce bullying, to raise awareness of bullying and support victims and those displaying bullying behaviour. These can be broadly defined in terms of:</w:t>
            </w:r>
          </w:p>
          <w:p w14:paraId="04BFDAA2"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u w:val="single"/>
              </w:rPr>
              <w:t>Preventive Strategies</w:t>
            </w:r>
            <w:r>
              <w:rPr>
                <w:rFonts w:ascii="Calibri" w:eastAsia="Calibri" w:hAnsi="Calibri" w:cs="Calibri"/>
                <w:sz w:val="23"/>
                <w:szCs w:val="23"/>
              </w:rPr>
              <w:t xml:space="preserve"> - Strategies that aim to prevent and / or minimise incidents of bullying within the school.</w:t>
            </w:r>
          </w:p>
          <w:p w14:paraId="4F33212A"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u w:val="single"/>
              </w:rPr>
              <w:t>Intervention Strategies</w:t>
            </w:r>
            <w:r>
              <w:rPr>
                <w:rFonts w:ascii="Calibri" w:eastAsia="Calibri" w:hAnsi="Calibri" w:cs="Calibri"/>
                <w:sz w:val="23"/>
                <w:szCs w:val="23"/>
              </w:rPr>
              <w:t xml:space="preserve"> - Strategies that aim to minimise the effects of bullying incidents, both for the victim and the bully.</w:t>
            </w:r>
          </w:p>
          <w:p w14:paraId="778C1774"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u w:val="single"/>
              </w:rPr>
              <w:t>Reactive Strategies</w:t>
            </w:r>
            <w:r>
              <w:rPr>
                <w:rFonts w:ascii="Calibri" w:eastAsia="Calibri" w:hAnsi="Calibri" w:cs="Calibri"/>
                <w:sz w:val="23"/>
                <w:szCs w:val="23"/>
              </w:rPr>
              <w:t xml:space="preserve"> </w:t>
            </w:r>
            <w:r>
              <w:rPr>
                <w:rFonts w:ascii="Calibri" w:eastAsia="Calibri" w:hAnsi="Calibri" w:cs="Calibri"/>
                <w:sz w:val="23"/>
                <w:szCs w:val="23"/>
              </w:rPr>
              <w:tab/>
              <w:t>- Strategies that are in response to a disclosure of bullying by a child.</w:t>
            </w:r>
          </w:p>
          <w:p w14:paraId="546CBD1E" w14:textId="77777777" w:rsidR="006073DC" w:rsidRDefault="006073DC">
            <w:pPr>
              <w:tabs>
                <w:tab w:val="left" w:pos="900"/>
              </w:tabs>
              <w:rPr>
                <w:rFonts w:ascii="Calibri" w:eastAsia="Calibri" w:hAnsi="Calibri" w:cs="Calibri"/>
                <w:sz w:val="23"/>
                <w:szCs w:val="23"/>
              </w:rPr>
            </w:pPr>
          </w:p>
          <w:p w14:paraId="6AA00B07"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In turn, prevention, intervention and reactive strategies can be seen at the level of the:</w:t>
            </w:r>
          </w:p>
          <w:p w14:paraId="18D3F14C" w14:textId="77777777" w:rsidR="006073DC" w:rsidRDefault="00000000">
            <w:pPr>
              <w:numPr>
                <w:ilvl w:val="0"/>
                <w:numId w:val="4"/>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Whole School</w:t>
            </w:r>
          </w:p>
          <w:p w14:paraId="15DCBDB7" w14:textId="77777777" w:rsidR="006073DC" w:rsidRDefault="00000000">
            <w:pPr>
              <w:numPr>
                <w:ilvl w:val="0"/>
                <w:numId w:val="4"/>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Group</w:t>
            </w:r>
          </w:p>
          <w:p w14:paraId="5066C56F" w14:textId="77777777" w:rsidR="006073DC" w:rsidRDefault="00000000">
            <w:pPr>
              <w:numPr>
                <w:ilvl w:val="0"/>
                <w:numId w:val="4"/>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Individual</w:t>
            </w:r>
          </w:p>
          <w:p w14:paraId="11B116C2"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We understand that the impact of these strategies is reliant on a consistent whole school approach for minimising bullying behaviours. All staff recognise that bullying does exist, accept responsibility for the reduction of incidents and share a common language to describe bullying behaviours.</w:t>
            </w:r>
          </w:p>
          <w:p w14:paraId="51C2C560" w14:textId="77777777" w:rsidR="006073DC" w:rsidRDefault="006073DC">
            <w:pPr>
              <w:tabs>
                <w:tab w:val="left" w:pos="900"/>
              </w:tabs>
              <w:rPr>
                <w:rFonts w:ascii="Calibri" w:eastAsia="Calibri" w:hAnsi="Calibri" w:cs="Calibri"/>
                <w:sz w:val="23"/>
                <w:szCs w:val="23"/>
              </w:rPr>
            </w:pPr>
          </w:p>
          <w:p w14:paraId="381AD6DB"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 xml:space="preserve">We provide positive role models for the children in our school and </w:t>
            </w:r>
            <w:proofErr w:type="gramStart"/>
            <w:r>
              <w:rPr>
                <w:rFonts w:ascii="Calibri" w:eastAsia="Calibri" w:hAnsi="Calibri" w:cs="Calibri"/>
                <w:sz w:val="23"/>
                <w:szCs w:val="23"/>
              </w:rPr>
              <w:t>are in agreement</w:t>
            </w:r>
            <w:proofErr w:type="gramEnd"/>
            <w:r>
              <w:rPr>
                <w:rFonts w:ascii="Calibri" w:eastAsia="Calibri" w:hAnsi="Calibri" w:cs="Calibri"/>
                <w:sz w:val="23"/>
                <w:szCs w:val="23"/>
              </w:rPr>
              <w:t xml:space="preserve"> about what constitutes acceptable behaviour between people.</w:t>
            </w:r>
          </w:p>
          <w:p w14:paraId="78B1675F" w14:textId="77777777" w:rsidR="006073DC" w:rsidRDefault="006073DC">
            <w:pPr>
              <w:tabs>
                <w:tab w:val="left" w:pos="900"/>
              </w:tabs>
              <w:rPr>
                <w:rFonts w:ascii="Calibri" w:eastAsia="Calibri" w:hAnsi="Calibri" w:cs="Calibri"/>
                <w:sz w:val="23"/>
                <w:szCs w:val="23"/>
              </w:rPr>
            </w:pPr>
          </w:p>
          <w:p w14:paraId="48D7A338"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 xml:space="preserve">In all aspects of School life there is an emphasis on the importance of relationships. </w:t>
            </w:r>
          </w:p>
          <w:p w14:paraId="139D70FD"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Individuals in the community:</w:t>
            </w:r>
          </w:p>
          <w:p w14:paraId="1A0464FE" w14:textId="77777777" w:rsidR="006073DC" w:rsidRDefault="00000000">
            <w:pPr>
              <w:numPr>
                <w:ilvl w:val="0"/>
                <w:numId w:val="16"/>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value one another </w:t>
            </w:r>
            <w:proofErr w:type="gramStart"/>
            <w:r>
              <w:rPr>
                <w:rFonts w:ascii="Calibri" w:eastAsia="Calibri" w:hAnsi="Calibri" w:cs="Calibri"/>
                <w:sz w:val="23"/>
                <w:szCs w:val="23"/>
              </w:rPr>
              <w:t>publicly;</w:t>
            </w:r>
            <w:proofErr w:type="gramEnd"/>
          </w:p>
          <w:p w14:paraId="35A317E6" w14:textId="77777777" w:rsidR="006073DC" w:rsidRDefault="00000000">
            <w:pPr>
              <w:numPr>
                <w:ilvl w:val="0"/>
                <w:numId w:val="16"/>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give frequent praise, encouragement and </w:t>
            </w:r>
            <w:proofErr w:type="gramStart"/>
            <w:r>
              <w:rPr>
                <w:rFonts w:ascii="Calibri" w:eastAsia="Calibri" w:hAnsi="Calibri" w:cs="Calibri"/>
                <w:sz w:val="23"/>
                <w:szCs w:val="23"/>
              </w:rPr>
              <w:t>support;</w:t>
            </w:r>
            <w:proofErr w:type="gramEnd"/>
          </w:p>
          <w:p w14:paraId="4CD8B22A" w14:textId="77777777" w:rsidR="006073DC" w:rsidRDefault="00000000">
            <w:pPr>
              <w:numPr>
                <w:ilvl w:val="0"/>
                <w:numId w:val="16"/>
              </w:numPr>
              <w:tabs>
                <w:tab w:val="left" w:pos="900"/>
              </w:tabs>
              <w:spacing w:after="120"/>
              <w:jc w:val="both"/>
              <w:rPr>
                <w:rFonts w:ascii="Calibri" w:eastAsia="Calibri" w:hAnsi="Calibri" w:cs="Calibri"/>
                <w:sz w:val="23"/>
                <w:szCs w:val="23"/>
              </w:rPr>
            </w:pPr>
            <w:r>
              <w:rPr>
                <w:rFonts w:ascii="Calibri" w:eastAsia="Calibri" w:hAnsi="Calibri" w:cs="Calibri"/>
                <w:sz w:val="23"/>
                <w:szCs w:val="23"/>
              </w:rPr>
              <w:lastRenderedPageBreak/>
              <w:t>celebrate successes, their own and others’ and share problems.</w:t>
            </w:r>
          </w:p>
          <w:p w14:paraId="3037C668" w14:textId="77777777" w:rsidR="006073DC" w:rsidRDefault="00000000">
            <w:pPr>
              <w:jc w:val="both"/>
              <w:rPr>
                <w:rFonts w:ascii="Calibri" w:eastAsia="Calibri" w:hAnsi="Calibri" w:cs="Calibri"/>
                <w:b/>
                <w:color w:val="000000"/>
                <w:sz w:val="23"/>
                <w:szCs w:val="23"/>
              </w:rPr>
            </w:pPr>
            <w:r>
              <w:rPr>
                <w:rFonts w:ascii="Calibri" w:eastAsia="Calibri" w:hAnsi="Calibri" w:cs="Calibri"/>
                <w:b/>
                <w:color w:val="000000"/>
                <w:sz w:val="23"/>
                <w:szCs w:val="23"/>
              </w:rPr>
              <w:t>OUR CASTLE VIEW CURRICULUM</w:t>
            </w:r>
          </w:p>
          <w:p w14:paraId="66C352C1" w14:textId="77777777" w:rsidR="006073DC" w:rsidRDefault="00000000">
            <w:pPr>
              <w:jc w:val="both"/>
              <w:rPr>
                <w:rFonts w:ascii="Calibri" w:eastAsia="Calibri" w:hAnsi="Calibri" w:cs="Calibri"/>
                <w:color w:val="000000"/>
                <w:sz w:val="23"/>
                <w:szCs w:val="23"/>
              </w:rPr>
            </w:pPr>
            <w:r>
              <w:rPr>
                <w:rFonts w:ascii="Calibri" w:eastAsia="Calibri" w:hAnsi="Calibri" w:cs="Calibri"/>
                <w:sz w:val="23"/>
                <w:szCs w:val="23"/>
              </w:rPr>
              <w:t xml:space="preserve">Some bullying can emerge from feelings of being unloved, valueless and unable to express oneself. </w:t>
            </w:r>
            <w:r>
              <w:rPr>
                <w:rFonts w:ascii="Calibri" w:eastAsia="Calibri" w:hAnsi="Calibri" w:cs="Calibri"/>
                <w:color w:val="000000"/>
                <w:sz w:val="23"/>
                <w:szCs w:val="23"/>
              </w:rPr>
              <w:t>We ensure that in all aspects of school life there is an emphasis on the importance of positive relationships, emotional well-being and a community ethos.</w:t>
            </w:r>
          </w:p>
          <w:p w14:paraId="6E4AA12F"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 xml:space="preserve">The school has adopted a range of strategies to prevent this and reduce bullying, to raise awareness of bullying and support victims and those displaying bullying behaviour including: </w:t>
            </w:r>
          </w:p>
          <w:p w14:paraId="40167791"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 xml:space="preserve">Co-operative group work </w:t>
            </w:r>
          </w:p>
          <w:p w14:paraId="38F5DA4E" w14:textId="77777777" w:rsidR="006073DC" w:rsidRDefault="00000000">
            <w:pPr>
              <w:numPr>
                <w:ilvl w:val="0"/>
                <w:numId w:val="16"/>
              </w:numPr>
              <w:tabs>
                <w:tab w:val="left" w:pos="720"/>
                <w:tab w:val="left" w:pos="900"/>
              </w:tabs>
              <w:jc w:val="both"/>
              <w:rPr>
                <w:rFonts w:ascii="Calibri" w:eastAsia="Calibri" w:hAnsi="Calibri" w:cs="Calibri"/>
                <w:sz w:val="23"/>
                <w:szCs w:val="23"/>
              </w:rPr>
            </w:pPr>
            <w:r>
              <w:rPr>
                <w:rFonts w:ascii="Calibri" w:eastAsia="Calibri" w:hAnsi="Calibri" w:cs="Calibri"/>
                <w:sz w:val="23"/>
                <w:szCs w:val="23"/>
              </w:rPr>
              <w:t>Problem-solving activities</w:t>
            </w:r>
          </w:p>
          <w:p w14:paraId="4AC4BA00"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Self-esteem workshops</w:t>
            </w:r>
          </w:p>
          <w:p w14:paraId="78207FC4"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Restorative approaches</w:t>
            </w:r>
          </w:p>
          <w:p w14:paraId="11D28661"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Anti-bullying Week</w:t>
            </w:r>
          </w:p>
          <w:p w14:paraId="5479FA99" w14:textId="77777777" w:rsidR="006073DC" w:rsidRDefault="00000000">
            <w:pPr>
              <w:numPr>
                <w:ilvl w:val="0"/>
                <w:numId w:val="16"/>
              </w:numPr>
              <w:jc w:val="both"/>
              <w:rPr>
                <w:rFonts w:ascii="Calibri" w:eastAsia="Calibri" w:hAnsi="Calibri" w:cs="Calibri"/>
                <w:color w:val="000000"/>
                <w:sz w:val="23"/>
                <w:szCs w:val="23"/>
              </w:rPr>
            </w:pPr>
            <w:r>
              <w:rPr>
                <w:rFonts w:ascii="Calibri" w:eastAsia="Calibri" w:hAnsi="Calibri" w:cs="Calibri"/>
                <w:color w:val="000000"/>
                <w:sz w:val="23"/>
                <w:szCs w:val="23"/>
              </w:rPr>
              <w:t>Assembly time.</w:t>
            </w:r>
          </w:p>
          <w:p w14:paraId="668FA4BC"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Peer support – buddy systems, play leaders</w:t>
            </w:r>
          </w:p>
          <w:p w14:paraId="2FAFA261"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Circle time activities</w:t>
            </w:r>
          </w:p>
          <w:p w14:paraId="7FF53428" w14:textId="77777777" w:rsidR="006073DC" w:rsidRDefault="00000000">
            <w:pPr>
              <w:numPr>
                <w:ilvl w:val="0"/>
                <w:numId w:val="16"/>
              </w:numPr>
              <w:jc w:val="both"/>
              <w:rPr>
                <w:rFonts w:ascii="Calibri" w:eastAsia="Calibri" w:hAnsi="Calibri" w:cs="Calibri"/>
                <w:color w:val="000000"/>
                <w:sz w:val="23"/>
                <w:szCs w:val="23"/>
              </w:rPr>
            </w:pPr>
            <w:r>
              <w:rPr>
                <w:rFonts w:ascii="Calibri" w:eastAsia="Calibri" w:hAnsi="Calibri" w:cs="Calibri"/>
                <w:color w:val="000000"/>
                <w:sz w:val="23"/>
                <w:szCs w:val="23"/>
              </w:rPr>
              <w:t>Guided reading lessons feature picture books on bullying to raise awareness, empathy and deepen understanding.</w:t>
            </w:r>
          </w:p>
          <w:p w14:paraId="7CDEE953"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Social and Emotional Aspects of Learning - SEAL</w:t>
            </w:r>
          </w:p>
          <w:p w14:paraId="0EAA0CAB"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Together Against Bullying – Healthy School Enhancement</w:t>
            </w:r>
          </w:p>
          <w:p w14:paraId="2CB4A4CF"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 xml:space="preserve">No outsiders – LGBTQ </w:t>
            </w:r>
          </w:p>
          <w:p w14:paraId="292364E1"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PSHE/RE lessons focusing on cultural differences</w:t>
            </w:r>
          </w:p>
          <w:p w14:paraId="4DE1D0BF"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sz w:val="23"/>
                <w:szCs w:val="23"/>
              </w:rPr>
              <w:t>Drama Workshops</w:t>
            </w:r>
          </w:p>
          <w:p w14:paraId="6B121463" w14:textId="77777777" w:rsidR="006073DC" w:rsidRDefault="00000000">
            <w:pPr>
              <w:numPr>
                <w:ilvl w:val="0"/>
                <w:numId w:val="16"/>
              </w:numPr>
              <w:tabs>
                <w:tab w:val="left" w:pos="900"/>
              </w:tabs>
              <w:jc w:val="both"/>
              <w:rPr>
                <w:rFonts w:ascii="Calibri" w:eastAsia="Calibri" w:hAnsi="Calibri" w:cs="Calibri"/>
                <w:sz w:val="23"/>
                <w:szCs w:val="23"/>
              </w:rPr>
            </w:pPr>
            <w:r>
              <w:rPr>
                <w:rFonts w:ascii="Calibri" w:eastAsia="Calibri" w:hAnsi="Calibri" w:cs="Calibri"/>
                <w:color w:val="000000"/>
                <w:sz w:val="23"/>
                <w:szCs w:val="23"/>
              </w:rPr>
              <w:t xml:space="preserve">PSHE lessons supporting pupils in understanding what bullying is and how to combat it, encouraging pupils to problem solve. Children are encouraged to talk about their feelings and things that are worrying them.  </w:t>
            </w:r>
          </w:p>
          <w:p w14:paraId="2FA51479" w14:textId="77777777" w:rsidR="006073DC" w:rsidRDefault="00000000">
            <w:pPr>
              <w:numPr>
                <w:ilvl w:val="0"/>
                <w:numId w:val="16"/>
              </w:numPr>
              <w:jc w:val="both"/>
              <w:rPr>
                <w:rFonts w:ascii="Calibri" w:eastAsia="Calibri" w:hAnsi="Calibri" w:cs="Calibri"/>
                <w:color w:val="000000"/>
                <w:sz w:val="23"/>
                <w:szCs w:val="23"/>
              </w:rPr>
            </w:pPr>
            <w:r>
              <w:rPr>
                <w:rFonts w:ascii="Calibri" w:eastAsia="Calibri" w:hAnsi="Calibri" w:cs="Calibri"/>
                <w:color w:val="000000"/>
                <w:sz w:val="23"/>
                <w:szCs w:val="23"/>
              </w:rPr>
              <w:t>School Council used as a voice of the child.</w:t>
            </w:r>
          </w:p>
          <w:p w14:paraId="6B0F3F32" w14:textId="77777777" w:rsidR="006073DC" w:rsidRDefault="00000000">
            <w:pPr>
              <w:numPr>
                <w:ilvl w:val="0"/>
                <w:numId w:val="16"/>
              </w:numPr>
              <w:jc w:val="both"/>
              <w:rPr>
                <w:rFonts w:ascii="Calibri" w:eastAsia="Calibri" w:hAnsi="Calibri" w:cs="Calibri"/>
                <w:color w:val="000000"/>
                <w:sz w:val="23"/>
                <w:szCs w:val="23"/>
              </w:rPr>
            </w:pPr>
            <w:r>
              <w:rPr>
                <w:rFonts w:ascii="Calibri" w:eastAsia="Calibri" w:hAnsi="Calibri" w:cs="Calibri"/>
                <w:color w:val="000000"/>
                <w:sz w:val="23"/>
                <w:szCs w:val="23"/>
              </w:rPr>
              <w:t>Assembly time.</w:t>
            </w:r>
          </w:p>
          <w:p w14:paraId="42F847D1" w14:textId="77777777" w:rsidR="006073DC" w:rsidRDefault="00000000">
            <w:pPr>
              <w:numPr>
                <w:ilvl w:val="0"/>
                <w:numId w:val="16"/>
              </w:numPr>
              <w:jc w:val="both"/>
              <w:rPr>
                <w:rFonts w:ascii="Calibri" w:eastAsia="Calibri" w:hAnsi="Calibri" w:cs="Calibri"/>
                <w:color w:val="000000"/>
                <w:sz w:val="23"/>
                <w:szCs w:val="23"/>
              </w:rPr>
            </w:pPr>
            <w:r>
              <w:rPr>
                <w:rFonts w:ascii="Calibri" w:eastAsia="Calibri" w:hAnsi="Calibri" w:cs="Calibri"/>
                <w:color w:val="000000"/>
                <w:sz w:val="23"/>
                <w:szCs w:val="23"/>
              </w:rPr>
              <w:t>School Council used as a voice of the child.</w:t>
            </w:r>
          </w:p>
          <w:p w14:paraId="49E7F112" w14:textId="3289818B" w:rsidR="006073DC" w:rsidRDefault="00B27068">
            <w:pPr>
              <w:numPr>
                <w:ilvl w:val="0"/>
                <w:numId w:val="16"/>
              </w:numPr>
              <w:jc w:val="both"/>
              <w:rPr>
                <w:rFonts w:ascii="Calibri" w:eastAsia="Calibri" w:hAnsi="Calibri" w:cs="Calibri"/>
                <w:color w:val="000000"/>
                <w:sz w:val="23"/>
                <w:szCs w:val="23"/>
              </w:rPr>
            </w:pPr>
            <w:r>
              <w:rPr>
                <w:rFonts w:ascii="Calibri" w:eastAsia="Calibri" w:hAnsi="Calibri" w:cs="Calibri"/>
                <w:color w:val="000000"/>
                <w:sz w:val="23"/>
                <w:szCs w:val="23"/>
              </w:rPr>
              <w:t>Online-safety lessons which have a focus on cyber bullying.</w:t>
            </w:r>
          </w:p>
          <w:p w14:paraId="621818B4" w14:textId="77777777" w:rsidR="006073DC" w:rsidRDefault="006073DC">
            <w:pPr>
              <w:jc w:val="both"/>
              <w:rPr>
                <w:rFonts w:ascii="Calibri" w:eastAsia="Calibri" w:hAnsi="Calibri" w:cs="Calibri"/>
                <w:color w:val="000000"/>
                <w:sz w:val="23"/>
                <w:szCs w:val="23"/>
              </w:rPr>
            </w:pPr>
          </w:p>
          <w:p w14:paraId="51789113" w14:textId="77777777" w:rsidR="006073DC" w:rsidRDefault="00000000">
            <w:pPr>
              <w:jc w:val="both"/>
              <w:rPr>
                <w:rFonts w:ascii="Calibri" w:eastAsia="Calibri" w:hAnsi="Calibri" w:cs="Calibri"/>
                <w:color w:val="000000"/>
                <w:sz w:val="23"/>
                <w:szCs w:val="23"/>
              </w:rPr>
            </w:pPr>
            <w:r>
              <w:rPr>
                <w:rFonts w:ascii="Calibri" w:eastAsia="Calibri" w:hAnsi="Calibri" w:cs="Calibri"/>
                <w:color w:val="000000"/>
                <w:sz w:val="23"/>
                <w:szCs w:val="23"/>
              </w:rPr>
              <w:t>Our staff do not wait for bullying to be proved before it is acted against.  A positive, caring ethos ensures that prevention is in operation throughout the school.</w:t>
            </w:r>
          </w:p>
          <w:p w14:paraId="19625E05" w14:textId="77777777" w:rsidR="006073DC" w:rsidRDefault="006073DC">
            <w:pPr>
              <w:pBdr>
                <w:top w:val="nil"/>
                <w:left w:val="nil"/>
                <w:bottom w:val="nil"/>
                <w:right w:val="nil"/>
                <w:between w:val="nil"/>
              </w:pBdr>
              <w:tabs>
                <w:tab w:val="center" w:pos="4153"/>
                <w:tab w:val="right" w:pos="8306"/>
              </w:tabs>
              <w:rPr>
                <w:rFonts w:ascii="Calibri" w:eastAsia="Calibri" w:hAnsi="Calibri" w:cs="Calibri"/>
                <w:color w:val="00B050"/>
                <w:sz w:val="23"/>
                <w:szCs w:val="23"/>
              </w:rPr>
            </w:pPr>
          </w:p>
          <w:p w14:paraId="6DBDB0AB" w14:textId="77777777" w:rsidR="006073DC" w:rsidRDefault="00000000">
            <w:pPr>
              <w:tabs>
                <w:tab w:val="left" w:pos="900"/>
              </w:tabs>
              <w:rPr>
                <w:rFonts w:ascii="Calibri" w:eastAsia="Calibri" w:hAnsi="Calibri" w:cs="Calibri"/>
                <w:b/>
                <w:sz w:val="23"/>
                <w:szCs w:val="23"/>
              </w:rPr>
            </w:pPr>
            <w:r>
              <w:rPr>
                <w:rFonts w:ascii="Calibri" w:eastAsia="Calibri" w:hAnsi="Calibri" w:cs="Calibri"/>
                <w:b/>
                <w:sz w:val="23"/>
                <w:szCs w:val="23"/>
              </w:rPr>
              <w:t>REPORTING INCIDENTS</w:t>
            </w:r>
          </w:p>
          <w:p w14:paraId="212F7B92" w14:textId="4D641E1A"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 xml:space="preserve">We take the view that everyone has a responsibility to report incidents of bullying or to share their concerns with a member of the school community. At Castle View, log any bullying incidents on </w:t>
            </w:r>
            <w:r>
              <w:rPr>
                <w:rFonts w:ascii="Calibri" w:eastAsia="Calibri" w:hAnsi="Calibri" w:cs="Calibri"/>
                <w:sz w:val="23"/>
                <w:szCs w:val="23"/>
                <w:u w:val="single"/>
              </w:rPr>
              <w:t>CPOMS</w:t>
            </w:r>
            <w:r>
              <w:rPr>
                <w:rFonts w:ascii="Calibri" w:eastAsia="Calibri" w:hAnsi="Calibri" w:cs="Calibri"/>
                <w:sz w:val="23"/>
                <w:szCs w:val="23"/>
              </w:rPr>
              <w:t>. See Appendix 6. We also keep a record of any violent/bullying incidences that occur in clas</w:t>
            </w:r>
            <w:r w:rsidRPr="00B27068">
              <w:rPr>
                <w:rFonts w:ascii="Calibri" w:eastAsia="Calibri" w:hAnsi="Calibri" w:cs="Calibri"/>
                <w:sz w:val="23"/>
                <w:szCs w:val="23"/>
              </w:rPr>
              <w:t>s behaviour files</w:t>
            </w:r>
            <w:r w:rsidR="00B27068" w:rsidRPr="00B27068">
              <w:rPr>
                <w:rFonts w:ascii="Calibri" w:eastAsia="Calibri" w:hAnsi="Calibri" w:cs="Calibri"/>
                <w:sz w:val="23"/>
                <w:szCs w:val="23"/>
              </w:rPr>
              <w:t xml:space="preserve"> </w:t>
            </w:r>
            <w:proofErr w:type="gramStart"/>
            <w:r w:rsidR="00B27068" w:rsidRPr="00B27068">
              <w:rPr>
                <w:rFonts w:ascii="Calibri" w:eastAsia="Calibri" w:hAnsi="Calibri" w:cs="Calibri"/>
                <w:sz w:val="23"/>
                <w:szCs w:val="23"/>
              </w:rPr>
              <w:t>and also</w:t>
            </w:r>
            <w:proofErr w:type="gramEnd"/>
            <w:r w:rsidR="00B27068" w:rsidRPr="00B27068">
              <w:rPr>
                <w:rFonts w:ascii="Calibri" w:eastAsia="Calibri" w:hAnsi="Calibri" w:cs="Calibri"/>
                <w:sz w:val="23"/>
                <w:szCs w:val="23"/>
              </w:rPr>
              <w:t xml:space="preserve"> log any violent behaviour on CPOMS</w:t>
            </w:r>
            <w:r w:rsidRPr="00B27068">
              <w:rPr>
                <w:rFonts w:ascii="Calibri" w:eastAsia="Calibri" w:hAnsi="Calibri" w:cs="Calibri"/>
                <w:sz w:val="23"/>
                <w:szCs w:val="23"/>
              </w:rPr>
              <w:t xml:space="preserve">.  </w:t>
            </w:r>
            <w:r>
              <w:rPr>
                <w:rFonts w:ascii="Calibri" w:eastAsia="Calibri" w:hAnsi="Calibri" w:cs="Calibri"/>
                <w:sz w:val="23"/>
                <w:szCs w:val="23"/>
              </w:rPr>
              <w:t xml:space="preserve">The child that has perpetrated the behaviour </w:t>
            </w:r>
            <w:r w:rsidR="00B27068">
              <w:rPr>
                <w:rFonts w:ascii="Calibri" w:eastAsia="Calibri" w:hAnsi="Calibri" w:cs="Calibri"/>
                <w:sz w:val="23"/>
                <w:szCs w:val="23"/>
              </w:rPr>
              <w:t xml:space="preserve">is moved to ‘red’ </w:t>
            </w:r>
            <w:r>
              <w:rPr>
                <w:rFonts w:ascii="Calibri" w:eastAsia="Calibri" w:hAnsi="Calibri" w:cs="Calibri"/>
                <w:sz w:val="23"/>
                <w:szCs w:val="23"/>
              </w:rPr>
              <w:t xml:space="preserve">and </w:t>
            </w:r>
            <w:r w:rsidR="00B27068">
              <w:rPr>
                <w:rFonts w:ascii="Calibri" w:eastAsia="Calibri" w:hAnsi="Calibri" w:cs="Calibri"/>
                <w:sz w:val="23"/>
                <w:szCs w:val="23"/>
              </w:rPr>
              <w:t>logged on CPOMS for both the perpetrator and</w:t>
            </w:r>
            <w:r>
              <w:rPr>
                <w:rFonts w:ascii="Calibri" w:eastAsia="Calibri" w:hAnsi="Calibri" w:cs="Calibri"/>
                <w:sz w:val="23"/>
                <w:szCs w:val="23"/>
              </w:rPr>
              <w:t xml:space="preserve"> victim </w:t>
            </w:r>
            <w:r w:rsidR="00B27068">
              <w:rPr>
                <w:rFonts w:ascii="Calibri" w:eastAsia="Calibri" w:hAnsi="Calibri" w:cs="Calibri"/>
                <w:sz w:val="23"/>
                <w:szCs w:val="23"/>
              </w:rPr>
              <w:t>as a linked incident. T</w:t>
            </w:r>
            <w:r>
              <w:rPr>
                <w:rFonts w:ascii="Calibri" w:eastAsia="Calibri" w:hAnsi="Calibri" w:cs="Calibri"/>
                <w:sz w:val="23"/>
                <w:szCs w:val="23"/>
              </w:rPr>
              <w:t>his aids staff in identifying any common individuals and can prevent bullying behaviours from occurring.</w:t>
            </w:r>
          </w:p>
          <w:p w14:paraId="35A455CC" w14:textId="77777777" w:rsidR="006073DC" w:rsidRDefault="006073DC">
            <w:pPr>
              <w:tabs>
                <w:tab w:val="left" w:pos="900"/>
              </w:tabs>
              <w:rPr>
                <w:rFonts w:ascii="Calibri" w:eastAsia="Calibri" w:hAnsi="Calibri" w:cs="Calibri"/>
                <w:sz w:val="23"/>
                <w:szCs w:val="23"/>
              </w:rPr>
            </w:pPr>
          </w:p>
          <w:p w14:paraId="7C7C5111" w14:textId="169C3FD9"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If the incident is a prejudice-based incident, SLT will be informed instantly and a Halton Schools Prejudiced based incident report form will be filled in</w:t>
            </w:r>
            <w:r w:rsidR="00B27068">
              <w:rPr>
                <w:rFonts w:ascii="Calibri" w:eastAsia="Calibri" w:hAnsi="Calibri" w:cs="Calibri"/>
                <w:sz w:val="23"/>
                <w:szCs w:val="23"/>
              </w:rPr>
              <w:t xml:space="preserve"> to notify the Local Authority. If necessary, the police may also be contacted.</w:t>
            </w:r>
          </w:p>
          <w:p w14:paraId="483EF0D6" w14:textId="77777777" w:rsidR="006073DC" w:rsidRDefault="006073DC">
            <w:pPr>
              <w:tabs>
                <w:tab w:val="left" w:pos="900"/>
              </w:tabs>
              <w:rPr>
                <w:rFonts w:ascii="Calibri" w:eastAsia="Calibri" w:hAnsi="Calibri" w:cs="Calibri"/>
                <w:sz w:val="23"/>
                <w:szCs w:val="23"/>
              </w:rPr>
            </w:pPr>
          </w:p>
          <w:p w14:paraId="31AA1EBB"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When there is a case of bullying, our Headteacher will always be involved</w:t>
            </w:r>
            <w:r>
              <w:rPr>
                <w:rFonts w:ascii="Calibri" w:eastAsia="Calibri" w:hAnsi="Calibri" w:cs="Calibri"/>
                <w:b/>
                <w:sz w:val="23"/>
                <w:szCs w:val="23"/>
              </w:rPr>
              <w:t xml:space="preserve">. </w:t>
            </w:r>
          </w:p>
          <w:p w14:paraId="6669AF5E" w14:textId="6F717A3C"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 xml:space="preserve">All bullying cases recorded on CPOMS will automatically alert Ms </w:t>
            </w:r>
            <w:proofErr w:type="spellStart"/>
            <w:r>
              <w:rPr>
                <w:rFonts w:ascii="Calibri" w:eastAsia="Calibri" w:hAnsi="Calibri" w:cs="Calibri"/>
                <w:sz w:val="23"/>
                <w:szCs w:val="23"/>
              </w:rPr>
              <w:t>Melarangi</w:t>
            </w:r>
            <w:proofErr w:type="spellEnd"/>
            <w:r>
              <w:rPr>
                <w:rFonts w:ascii="Calibri" w:eastAsia="Calibri" w:hAnsi="Calibri" w:cs="Calibri"/>
                <w:sz w:val="23"/>
                <w:szCs w:val="23"/>
              </w:rPr>
              <w:t>, M</w:t>
            </w:r>
            <w:r w:rsidR="008C6D70">
              <w:rPr>
                <w:rFonts w:ascii="Calibri" w:eastAsia="Calibri" w:hAnsi="Calibri" w:cs="Calibri"/>
                <w:sz w:val="23"/>
                <w:szCs w:val="23"/>
              </w:rPr>
              <w:t>rs Hidden</w:t>
            </w:r>
            <w:r w:rsidR="000068EE">
              <w:rPr>
                <w:rFonts w:ascii="Calibri" w:eastAsia="Calibri" w:hAnsi="Calibri" w:cs="Calibri"/>
                <w:sz w:val="23"/>
                <w:szCs w:val="23"/>
              </w:rPr>
              <w:t xml:space="preserve"> </w:t>
            </w:r>
            <w:r>
              <w:rPr>
                <w:rFonts w:ascii="Calibri" w:eastAsia="Calibri" w:hAnsi="Calibri" w:cs="Calibri"/>
                <w:sz w:val="23"/>
                <w:szCs w:val="23"/>
              </w:rPr>
              <w:t xml:space="preserve">and Miss Mulholland. </w:t>
            </w:r>
          </w:p>
          <w:p w14:paraId="7F799544"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lastRenderedPageBreak/>
              <w:t xml:space="preserve">Miss Mulholland (PSHE lead) will regularly monitor and review any bullying/friendship incidences, discussing with the relevant staff members anything that needs acting upon. Findings and concerns will be reported to SLT/safeguarding lead. </w:t>
            </w:r>
          </w:p>
          <w:p w14:paraId="76605606"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highlight w:val="white"/>
              </w:rPr>
              <w:t>The Headteacher will report all incidents of bullying to Governors in the next scheduled Governor meeting.</w:t>
            </w:r>
          </w:p>
          <w:p w14:paraId="68D11BFD" w14:textId="77777777" w:rsidR="006073DC" w:rsidRDefault="006073DC">
            <w:pPr>
              <w:tabs>
                <w:tab w:val="left" w:pos="900"/>
              </w:tabs>
              <w:rPr>
                <w:rFonts w:ascii="Calibri" w:eastAsia="Calibri" w:hAnsi="Calibri" w:cs="Calibri"/>
                <w:sz w:val="23"/>
                <w:szCs w:val="23"/>
              </w:rPr>
            </w:pPr>
          </w:p>
          <w:p w14:paraId="392BA3D5" w14:textId="77777777" w:rsidR="006073DC" w:rsidRDefault="00000000">
            <w:pPr>
              <w:tabs>
                <w:tab w:val="left" w:pos="900"/>
              </w:tabs>
              <w:rPr>
                <w:rFonts w:ascii="Calibri" w:eastAsia="Calibri" w:hAnsi="Calibri" w:cs="Calibri"/>
                <w:b/>
                <w:sz w:val="23"/>
                <w:szCs w:val="23"/>
              </w:rPr>
            </w:pPr>
            <w:r>
              <w:rPr>
                <w:rFonts w:ascii="Calibri" w:eastAsia="Calibri" w:hAnsi="Calibri" w:cs="Calibri"/>
                <w:b/>
                <w:sz w:val="23"/>
                <w:szCs w:val="23"/>
              </w:rPr>
              <w:t>We will:</w:t>
            </w:r>
          </w:p>
          <w:p w14:paraId="5A3903EF" w14:textId="77777777" w:rsidR="006073DC" w:rsidRDefault="00000000">
            <w:pPr>
              <w:numPr>
                <w:ilvl w:val="0"/>
                <w:numId w:val="8"/>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try to find out what exactly </w:t>
            </w:r>
            <w:proofErr w:type="gramStart"/>
            <w:r>
              <w:rPr>
                <w:rFonts w:ascii="Calibri" w:eastAsia="Calibri" w:hAnsi="Calibri" w:cs="Calibri"/>
                <w:sz w:val="23"/>
                <w:szCs w:val="23"/>
              </w:rPr>
              <w:t>happened;</w:t>
            </w:r>
            <w:proofErr w:type="gramEnd"/>
          </w:p>
          <w:p w14:paraId="5858D4B2" w14:textId="77777777" w:rsidR="006073DC" w:rsidRDefault="00000000">
            <w:pPr>
              <w:numPr>
                <w:ilvl w:val="0"/>
                <w:numId w:val="8"/>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speak to the parents of all children </w:t>
            </w:r>
            <w:proofErr w:type="gramStart"/>
            <w:r>
              <w:rPr>
                <w:rFonts w:ascii="Calibri" w:eastAsia="Calibri" w:hAnsi="Calibri" w:cs="Calibri"/>
                <w:sz w:val="23"/>
                <w:szCs w:val="23"/>
              </w:rPr>
              <w:t>involved;</w:t>
            </w:r>
            <w:proofErr w:type="gramEnd"/>
          </w:p>
          <w:p w14:paraId="62E48794" w14:textId="77777777" w:rsidR="006073DC" w:rsidRDefault="00000000">
            <w:pPr>
              <w:numPr>
                <w:ilvl w:val="0"/>
                <w:numId w:val="8"/>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feedback to the children and parents within a set </w:t>
            </w:r>
            <w:proofErr w:type="gramStart"/>
            <w:r>
              <w:rPr>
                <w:rFonts w:ascii="Calibri" w:eastAsia="Calibri" w:hAnsi="Calibri" w:cs="Calibri"/>
                <w:sz w:val="23"/>
                <w:szCs w:val="23"/>
              </w:rPr>
              <w:t>time;</w:t>
            </w:r>
            <w:proofErr w:type="gramEnd"/>
          </w:p>
          <w:p w14:paraId="74322D93" w14:textId="77777777" w:rsidR="006073DC" w:rsidRDefault="00000000">
            <w:pPr>
              <w:numPr>
                <w:ilvl w:val="0"/>
                <w:numId w:val="8"/>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use our system of rewards and consequences, counselling and support to change </w:t>
            </w:r>
            <w:proofErr w:type="gramStart"/>
            <w:r>
              <w:rPr>
                <w:rFonts w:ascii="Calibri" w:eastAsia="Calibri" w:hAnsi="Calibri" w:cs="Calibri"/>
                <w:sz w:val="23"/>
                <w:szCs w:val="23"/>
              </w:rPr>
              <w:t>behaviour;</w:t>
            </w:r>
            <w:proofErr w:type="gramEnd"/>
          </w:p>
          <w:p w14:paraId="440B676C" w14:textId="77777777" w:rsidR="006073DC" w:rsidRDefault="00000000">
            <w:pPr>
              <w:numPr>
                <w:ilvl w:val="0"/>
                <w:numId w:val="8"/>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monitor the situation closely to make sure it doesn’t happen </w:t>
            </w:r>
            <w:proofErr w:type="gramStart"/>
            <w:r>
              <w:rPr>
                <w:rFonts w:ascii="Calibri" w:eastAsia="Calibri" w:hAnsi="Calibri" w:cs="Calibri"/>
                <w:sz w:val="23"/>
                <w:szCs w:val="23"/>
              </w:rPr>
              <w:t>again;</w:t>
            </w:r>
            <w:proofErr w:type="gramEnd"/>
          </w:p>
          <w:p w14:paraId="048B805E" w14:textId="77777777" w:rsidR="006073DC" w:rsidRDefault="00000000">
            <w:pPr>
              <w:numPr>
                <w:ilvl w:val="0"/>
                <w:numId w:val="8"/>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review the situation again with parents after a set </w:t>
            </w:r>
            <w:proofErr w:type="gramStart"/>
            <w:r>
              <w:rPr>
                <w:rFonts w:ascii="Calibri" w:eastAsia="Calibri" w:hAnsi="Calibri" w:cs="Calibri"/>
                <w:sz w:val="23"/>
                <w:szCs w:val="23"/>
              </w:rPr>
              <w:t>period of time</w:t>
            </w:r>
            <w:proofErr w:type="gramEnd"/>
            <w:r>
              <w:rPr>
                <w:rFonts w:ascii="Calibri" w:eastAsia="Calibri" w:hAnsi="Calibri" w:cs="Calibri"/>
                <w:sz w:val="23"/>
                <w:szCs w:val="23"/>
              </w:rPr>
              <w:t>.</w:t>
            </w:r>
          </w:p>
          <w:p w14:paraId="76C8395D" w14:textId="77777777" w:rsidR="006073DC" w:rsidRDefault="006073DC">
            <w:pPr>
              <w:tabs>
                <w:tab w:val="left" w:pos="900"/>
              </w:tabs>
              <w:rPr>
                <w:rFonts w:ascii="Calibri" w:eastAsia="Calibri" w:hAnsi="Calibri" w:cs="Calibri"/>
                <w:sz w:val="23"/>
                <w:szCs w:val="23"/>
              </w:rPr>
            </w:pPr>
          </w:p>
          <w:p w14:paraId="7A4D8CDB" w14:textId="77777777" w:rsidR="006073DC" w:rsidRDefault="00000000">
            <w:pPr>
              <w:tabs>
                <w:tab w:val="left" w:pos="900"/>
              </w:tabs>
              <w:rPr>
                <w:rFonts w:ascii="Calibri" w:eastAsia="Calibri" w:hAnsi="Calibri" w:cs="Calibri"/>
                <w:b/>
                <w:sz w:val="23"/>
                <w:szCs w:val="23"/>
              </w:rPr>
            </w:pPr>
            <w:r>
              <w:rPr>
                <w:rFonts w:ascii="Calibri" w:eastAsia="Calibri" w:hAnsi="Calibri" w:cs="Calibri"/>
                <w:b/>
                <w:sz w:val="23"/>
                <w:szCs w:val="23"/>
              </w:rPr>
              <w:t>We will also:</w:t>
            </w:r>
          </w:p>
          <w:p w14:paraId="0C21B94E" w14:textId="77777777" w:rsidR="006073DC" w:rsidRDefault="00000000">
            <w:pPr>
              <w:numPr>
                <w:ilvl w:val="0"/>
                <w:numId w:val="10"/>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help our children to recognise bullying and reject it as totally </w:t>
            </w:r>
            <w:proofErr w:type="gramStart"/>
            <w:r>
              <w:rPr>
                <w:rFonts w:ascii="Calibri" w:eastAsia="Calibri" w:hAnsi="Calibri" w:cs="Calibri"/>
                <w:sz w:val="23"/>
                <w:szCs w:val="23"/>
              </w:rPr>
              <w:t>unacceptable;</w:t>
            </w:r>
            <w:proofErr w:type="gramEnd"/>
          </w:p>
          <w:p w14:paraId="04CE8FAD" w14:textId="77777777" w:rsidR="006073DC" w:rsidRDefault="00000000">
            <w:pPr>
              <w:numPr>
                <w:ilvl w:val="0"/>
                <w:numId w:val="10"/>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help our children to understand the effects of bullying and how to prevent or control it in themselves and </w:t>
            </w:r>
            <w:proofErr w:type="gramStart"/>
            <w:r>
              <w:rPr>
                <w:rFonts w:ascii="Calibri" w:eastAsia="Calibri" w:hAnsi="Calibri" w:cs="Calibri"/>
                <w:sz w:val="23"/>
                <w:szCs w:val="23"/>
              </w:rPr>
              <w:t>others;</w:t>
            </w:r>
            <w:proofErr w:type="gramEnd"/>
          </w:p>
          <w:p w14:paraId="036A8504" w14:textId="77777777" w:rsidR="006073DC" w:rsidRDefault="00000000">
            <w:pPr>
              <w:numPr>
                <w:ilvl w:val="0"/>
                <w:numId w:val="10"/>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promote a climate of respect for others and actively encourage our children to resolve differences in other ways than by fighting, pushing, kicking or </w:t>
            </w:r>
            <w:proofErr w:type="gramStart"/>
            <w:r>
              <w:rPr>
                <w:rFonts w:ascii="Calibri" w:eastAsia="Calibri" w:hAnsi="Calibri" w:cs="Calibri"/>
                <w:sz w:val="23"/>
                <w:szCs w:val="23"/>
              </w:rPr>
              <w:t>name-calling;</w:t>
            </w:r>
            <w:proofErr w:type="gramEnd"/>
          </w:p>
          <w:p w14:paraId="287DA187" w14:textId="77777777" w:rsidR="006073DC" w:rsidRDefault="00000000">
            <w:pPr>
              <w:numPr>
                <w:ilvl w:val="0"/>
                <w:numId w:val="10"/>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encourage our children to talk about bullying and to offer their own ideas for dealing with </w:t>
            </w:r>
            <w:proofErr w:type="gramStart"/>
            <w:r>
              <w:rPr>
                <w:rFonts w:ascii="Calibri" w:eastAsia="Calibri" w:hAnsi="Calibri" w:cs="Calibri"/>
                <w:sz w:val="23"/>
                <w:szCs w:val="23"/>
              </w:rPr>
              <w:t>it;</w:t>
            </w:r>
            <w:proofErr w:type="gramEnd"/>
          </w:p>
          <w:p w14:paraId="76AA7EEC" w14:textId="77777777" w:rsidR="006073DC" w:rsidRDefault="00000000">
            <w:pPr>
              <w:numPr>
                <w:ilvl w:val="0"/>
                <w:numId w:val="10"/>
              </w:numPr>
              <w:tabs>
                <w:tab w:val="left" w:pos="900"/>
              </w:tabs>
              <w:spacing w:after="120"/>
              <w:jc w:val="both"/>
              <w:rPr>
                <w:rFonts w:ascii="Calibri" w:eastAsia="Calibri" w:hAnsi="Calibri" w:cs="Calibri"/>
                <w:sz w:val="23"/>
                <w:szCs w:val="23"/>
              </w:rPr>
            </w:pPr>
            <w:r>
              <w:rPr>
                <w:rFonts w:ascii="Calibri" w:eastAsia="Calibri" w:hAnsi="Calibri" w:cs="Calibri"/>
                <w:sz w:val="23"/>
                <w:szCs w:val="23"/>
              </w:rPr>
              <w:t xml:space="preserve">help our children to stand up to a </w:t>
            </w:r>
            <w:proofErr w:type="gramStart"/>
            <w:r>
              <w:rPr>
                <w:rFonts w:ascii="Calibri" w:eastAsia="Calibri" w:hAnsi="Calibri" w:cs="Calibri"/>
                <w:sz w:val="23"/>
                <w:szCs w:val="23"/>
              </w:rPr>
              <w:t>bully;</w:t>
            </w:r>
            <w:proofErr w:type="gramEnd"/>
          </w:p>
          <w:p w14:paraId="05D41D7F" w14:textId="77777777" w:rsidR="006073DC" w:rsidRDefault="00000000">
            <w:pPr>
              <w:numPr>
                <w:ilvl w:val="0"/>
                <w:numId w:val="10"/>
              </w:numPr>
              <w:tabs>
                <w:tab w:val="left" w:pos="900"/>
              </w:tabs>
              <w:spacing w:after="120"/>
              <w:jc w:val="both"/>
              <w:rPr>
                <w:rFonts w:ascii="Calibri" w:eastAsia="Calibri" w:hAnsi="Calibri" w:cs="Calibri"/>
                <w:b/>
                <w:sz w:val="23"/>
                <w:szCs w:val="23"/>
              </w:rPr>
            </w:pPr>
            <w:r>
              <w:rPr>
                <w:rFonts w:ascii="Calibri" w:eastAsia="Calibri" w:hAnsi="Calibri" w:cs="Calibri"/>
                <w:sz w:val="23"/>
                <w:szCs w:val="23"/>
              </w:rPr>
              <w:t xml:space="preserve">to make sure that when they think they have been bullied they always </w:t>
            </w:r>
            <w:r>
              <w:rPr>
                <w:rFonts w:ascii="Calibri" w:eastAsia="Calibri" w:hAnsi="Calibri" w:cs="Calibri"/>
                <w:b/>
                <w:sz w:val="23"/>
                <w:szCs w:val="23"/>
              </w:rPr>
              <w:t>‘tell’.</w:t>
            </w:r>
          </w:p>
          <w:p w14:paraId="357C4B0F" w14:textId="77777777" w:rsidR="006073DC" w:rsidRDefault="006073DC">
            <w:pPr>
              <w:tabs>
                <w:tab w:val="left" w:pos="900"/>
              </w:tabs>
              <w:rPr>
                <w:rFonts w:ascii="Calibri" w:eastAsia="Calibri" w:hAnsi="Calibri" w:cs="Calibri"/>
                <w:sz w:val="23"/>
                <w:szCs w:val="23"/>
              </w:rPr>
            </w:pPr>
          </w:p>
          <w:p w14:paraId="7C584195" w14:textId="77777777" w:rsidR="006073DC" w:rsidRDefault="00000000">
            <w:pPr>
              <w:tabs>
                <w:tab w:val="left" w:pos="900"/>
              </w:tabs>
              <w:rPr>
                <w:rFonts w:ascii="Calibri" w:eastAsia="Calibri" w:hAnsi="Calibri" w:cs="Calibri"/>
                <w:b/>
                <w:sz w:val="23"/>
                <w:szCs w:val="23"/>
              </w:rPr>
            </w:pPr>
            <w:r>
              <w:rPr>
                <w:rFonts w:ascii="Calibri" w:eastAsia="Calibri" w:hAnsi="Calibri" w:cs="Calibri"/>
                <w:b/>
                <w:sz w:val="23"/>
                <w:szCs w:val="23"/>
              </w:rPr>
              <w:t>CONFIDENTIALITY</w:t>
            </w:r>
          </w:p>
          <w:p w14:paraId="60D8E7BD"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 xml:space="preserve">School staff cannot promise absolute confidentiality if approached by a pupil for help. Staff must make this clear to pupils. Safeguarding procedures must be followed when any disclosures are made. It is very rare for a pupil to request absolute confidentiality. If they do, in situations other than those involving child protection issues, staff must make a careful judgement </w:t>
            </w:r>
            <w:proofErr w:type="gramStart"/>
            <w:r>
              <w:rPr>
                <w:rFonts w:ascii="Calibri" w:eastAsia="Calibri" w:hAnsi="Calibri" w:cs="Calibri"/>
                <w:sz w:val="23"/>
                <w:szCs w:val="23"/>
              </w:rPr>
              <w:t>whether or not</w:t>
            </w:r>
            <w:proofErr w:type="gramEnd"/>
            <w:r>
              <w:rPr>
                <w:rFonts w:ascii="Calibri" w:eastAsia="Calibri" w:hAnsi="Calibri" w:cs="Calibri"/>
                <w:sz w:val="23"/>
                <w:szCs w:val="23"/>
              </w:rPr>
              <w:t xml:space="preserve"> a third party needs to be informed. This judgement will be based upon:</w:t>
            </w:r>
          </w:p>
          <w:p w14:paraId="7C3F2C2D" w14:textId="77777777" w:rsidR="006073DC" w:rsidRDefault="00000000">
            <w:pPr>
              <w:numPr>
                <w:ilvl w:val="0"/>
                <w:numId w:val="6"/>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the seriousness of the situation</w:t>
            </w:r>
          </w:p>
          <w:p w14:paraId="1E8EB77B" w14:textId="77777777" w:rsidR="006073DC" w:rsidRDefault="00000000">
            <w:pPr>
              <w:numPr>
                <w:ilvl w:val="0"/>
                <w:numId w:val="6"/>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the degree of harm that the pupil may be experiencing</w:t>
            </w:r>
          </w:p>
          <w:p w14:paraId="6421AA58" w14:textId="77777777" w:rsidR="006073DC" w:rsidRDefault="00000000">
            <w:pPr>
              <w:numPr>
                <w:ilvl w:val="0"/>
                <w:numId w:val="6"/>
              </w:numPr>
              <w:pBdr>
                <w:top w:val="nil"/>
                <w:left w:val="nil"/>
                <w:bottom w:val="nil"/>
                <w:right w:val="nil"/>
                <w:between w:val="nil"/>
              </w:pBdr>
              <w:tabs>
                <w:tab w:val="left" w:pos="900"/>
              </w:tabs>
              <w:rPr>
                <w:rFonts w:ascii="Calibri" w:eastAsia="Calibri" w:hAnsi="Calibri" w:cs="Calibri"/>
                <w:color w:val="000000"/>
                <w:sz w:val="23"/>
                <w:szCs w:val="23"/>
              </w:rPr>
            </w:pPr>
            <w:r>
              <w:rPr>
                <w:rFonts w:ascii="Calibri" w:eastAsia="Calibri" w:hAnsi="Calibri" w:cs="Calibri"/>
                <w:color w:val="000000"/>
                <w:sz w:val="23"/>
                <w:szCs w:val="23"/>
              </w:rPr>
              <w:t>the pupil’s age, maturity and competence to make their own decisions.</w:t>
            </w:r>
          </w:p>
          <w:p w14:paraId="7A90E8CD" w14:textId="77777777" w:rsidR="006073DC" w:rsidRDefault="006073DC">
            <w:pPr>
              <w:tabs>
                <w:tab w:val="left" w:pos="900"/>
              </w:tabs>
              <w:ind w:left="360"/>
              <w:rPr>
                <w:rFonts w:ascii="Calibri" w:eastAsia="Calibri" w:hAnsi="Calibri" w:cs="Calibri"/>
                <w:sz w:val="23"/>
                <w:szCs w:val="23"/>
              </w:rPr>
            </w:pPr>
          </w:p>
          <w:p w14:paraId="244003D3"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 xml:space="preserve">Where </w:t>
            </w:r>
            <w:proofErr w:type="gramStart"/>
            <w:r>
              <w:rPr>
                <w:rFonts w:ascii="Calibri" w:eastAsia="Calibri" w:hAnsi="Calibri" w:cs="Calibri"/>
                <w:sz w:val="23"/>
                <w:szCs w:val="23"/>
              </w:rPr>
              <w:t>it is clear that a</w:t>
            </w:r>
            <w:proofErr w:type="gramEnd"/>
            <w:r>
              <w:rPr>
                <w:rFonts w:ascii="Calibri" w:eastAsia="Calibri" w:hAnsi="Calibri" w:cs="Calibri"/>
                <w:sz w:val="23"/>
                <w:szCs w:val="23"/>
              </w:rPr>
              <w:t xml:space="preserve"> pupil would benefit from the involvement of a third party, staff should seek consent of the pupil to do so. If appropriate, staff might inform the third party together with the pupil. Unless clearly inappropriate, pupils will always be encouraged to talk to their parent / carer.</w:t>
            </w:r>
          </w:p>
          <w:p w14:paraId="46DF792A"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An underlying principle in supporting pupils in our school is that all children are listened to sensitively and objectively and all incidences of bullying will be taken seriously.</w:t>
            </w:r>
          </w:p>
          <w:p w14:paraId="06380CFD" w14:textId="77777777" w:rsidR="006073DC" w:rsidRDefault="00000000">
            <w:pPr>
              <w:tabs>
                <w:tab w:val="left" w:pos="900"/>
              </w:tabs>
              <w:rPr>
                <w:rFonts w:ascii="Calibri" w:eastAsia="Calibri" w:hAnsi="Calibri" w:cs="Calibri"/>
                <w:sz w:val="23"/>
                <w:szCs w:val="23"/>
              </w:rPr>
            </w:pPr>
            <w:r>
              <w:rPr>
                <w:rFonts w:ascii="Calibri" w:eastAsia="Calibri" w:hAnsi="Calibri" w:cs="Calibri"/>
                <w:sz w:val="23"/>
                <w:szCs w:val="23"/>
              </w:rPr>
              <w:t>Although the school cannot guarantee confidentiality pupils will be informed of national and local helplines, if appropriate, where confidentiality can be maintained.</w:t>
            </w:r>
          </w:p>
          <w:p w14:paraId="2F56F963" w14:textId="77777777" w:rsidR="006073DC" w:rsidRDefault="006073DC">
            <w:pPr>
              <w:rPr>
                <w:rFonts w:ascii="Calibri" w:eastAsia="Calibri" w:hAnsi="Calibri" w:cs="Calibri"/>
                <w:i/>
                <w:color w:val="00B050"/>
                <w:sz w:val="23"/>
                <w:szCs w:val="23"/>
              </w:rPr>
            </w:pPr>
          </w:p>
        </w:tc>
      </w:tr>
      <w:tr w:rsidR="006073DC" w14:paraId="23901075" w14:textId="77777777">
        <w:trPr>
          <w:gridAfter w:val="1"/>
          <w:wAfter w:w="38" w:type="dxa"/>
          <w:trHeight w:val="6282"/>
        </w:trPr>
        <w:tc>
          <w:tcPr>
            <w:tcW w:w="10027" w:type="dxa"/>
          </w:tcPr>
          <w:p w14:paraId="3719729B" w14:textId="77777777" w:rsidR="006073DC" w:rsidRDefault="00000000">
            <w:pPr>
              <w:jc w:val="both"/>
              <w:rPr>
                <w:rFonts w:ascii="Calibri" w:eastAsia="Calibri" w:hAnsi="Calibri" w:cs="Calibri"/>
                <w:b/>
                <w:sz w:val="23"/>
                <w:szCs w:val="23"/>
              </w:rPr>
            </w:pPr>
            <w:r>
              <w:rPr>
                <w:rFonts w:ascii="Calibri" w:eastAsia="Calibri" w:hAnsi="Calibri" w:cs="Calibri"/>
                <w:b/>
                <w:sz w:val="23"/>
                <w:szCs w:val="23"/>
              </w:rPr>
              <w:lastRenderedPageBreak/>
              <w:t>PROCEDURE</w:t>
            </w:r>
          </w:p>
          <w:p w14:paraId="664E7288" w14:textId="77777777" w:rsidR="006073DC" w:rsidRDefault="00000000">
            <w:pPr>
              <w:jc w:val="both"/>
              <w:rPr>
                <w:rFonts w:ascii="Calibri" w:eastAsia="Calibri" w:hAnsi="Calibri" w:cs="Calibri"/>
                <w:sz w:val="23"/>
                <w:szCs w:val="23"/>
              </w:rPr>
            </w:pPr>
            <w:r>
              <w:rPr>
                <w:rFonts w:ascii="Calibri" w:eastAsia="Calibri" w:hAnsi="Calibri" w:cs="Calibri"/>
                <w:sz w:val="23"/>
                <w:szCs w:val="23"/>
              </w:rPr>
              <w:t xml:space="preserve">We as a school recognise the need for a prompt response to an incident that appears to be bullying. We take the view that everyone has a responsibility to report incidents of bullying or to share their concerns with a member of the school community. </w:t>
            </w:r>
          </w:p>
          <w:p w14:paraId="6A8CBD85" w14:textId="77777777" w:rsidR="006073DC" w:rsidRDefault="00000000">
            <w:pPr>
              <w:jc w:val="both"/>
              <w:rPr>
                <w:rFonts w:ascii="Calibri" w:eastAsia="Calibri" w:hAnsi="Calibri" w:cs="Calibri"/>
                <w:sz w:val="23"/>
                <w:szCs w:val="23"/>
              </w:rPr>
            </w:pPr>
            <w:r>
              <w:rPr>
                <w:rFonts w:ascii="Calibri" w:eastAsia="Calibri" w:hAnsi="Calibri" w:cs="Calibri"/>
                <w:sz w:val="23"/>
                <w:szCs w:val="23"/>
              </w:rPr>
              <w:t>The following list of actions might be used by staff depending on the perceived seriousness of the incident:</w:t>
            </w:r>
          </w:p>
          <w:p w14:paraId="344F89A8" w14:textId="77777777" w:rsidR="006073DC" w:rsidRDefault="006073DC">
            <w:pPr>
              <w:jc w:val="both"/>
              <w:rPr>
                <w:rFonts w:ascii="Calibri" w:eastAsia="Calibri" w:hAnsi="Calibri" w:cs="Calibri"/>
                <w:sz w:val="23"/>
                <w:szCs w:val="23"/>
              </w:rPr>
            </w:pPr>
          </w:p>
          <w:p w14:paraId="6A60D2E9"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Remain calm.</w:t>
            </w:r>
          </w:p>
          <w:p w14:paraId="1F882F87"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Discuss and log incident with victim using patience or understanding.  Consider the environment that might make the victim more vulnerable.</w:t>
            </w:r>
          </w:p>
          <w:p w14:paraId="469423B0"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Listen carefully.  Allow the victim or reporter of the incident to tell their story. He/she may wish to have another person present, such as a friend.</w:t>
            </w:r>
          </w:p>
          <w:p w14:paraId="3C29E204"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Record events using exact wording at every stage, including actions agreed/taken.</w:t>
            </w:r>
          </w:p>
          <w:p w14:paraId="2DD08D72"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Try to establish what type of bullying is taking place and where, how often the bullying is occurring, who is carrying out the bullying and how the victim is responding to the bullying.</w:t>
            </w:r>
          </w:p>
          <w:p w14:paraId="34CF07A9"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Advise the victim not to hit out at the bully or bullies as they themselves may end up being accused of bullying.</w:t>
            </w:r>
          </w:p>
          <w:p w14:paraId="0565AF8C"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Discuss options to resolve the situation, agree actions advise the victim of what happens next.</w:t>
            </w:r>
          </w:p>
          <w:p w14:paraId="290C3679"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 xml:space="preserve">Identify the bully/bullies.  Obtain witnesses if possible.  </w:t>
            </w:r>
          </w:p>
          <w:p w14:paraId="549284AA"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Arrange to speak with the alleged perpetrator, to be able to define the experience from each person’s view.</w:t>
            </w:r>
          </w:p>
          <w:p w14:paraId="13F85D41" w14:textId="1436559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 xml:space="preserve">If it appears to be bullying, make the unacceptable nature of the </w:t>
            </w:r>
            <w:r w:rsidR="00B27068">
              <w:rPr>
                <w:rFonts w:ascii="Calibri" w:eastAsia="Calibri" w:hAnsi="Calibri" w:cs="Calibri"/>
                <w:sz w:val="23"/>
                <w:szCs w:val="23"/>
              </w:rPr>
              <w:t>behaviour</w:t>
            </w:r>
            <w:r>
              <w:rPr>
                <w:rFonts w:ascii="Calibri" w:eastAsia="Calibri" w:hAnsi="Calibri" w:cs="Calibri"/>
                <w:sz w:val="23"/>
                <w:szCs w:val="23"/>
              </w:rPr>
              <w:t xml:space="preserve"> clear to the bully, ensuring the act is separate to the person.</w:t>
            </w:r>
          </w:p>
          <w:p w14:paraId="3A1E44E1"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Try to enable the bully to see things from the victim’s position.  Explain clearly the reparation.</w:t>
            </w:r>
          </w:p>
          <w:p w14:paraId="36454368"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Inform the Headteacher or Deputy Headteacher who will have overall responsibility for overseeing the records, reports and the effectiveness of interventions of the incident.</w:t>
            </w:r>
          </w:p>
          <w:p w14:paraId="1A37B431"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Log the incident on CPOMS.</w:t>
            </w:r>
          </w:p>
          <w:p w14:paraId="6608733F"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Arrange to meet/discuss with the parents/carers of all of those involved in the incident(s).</w:t>
            </w:r>
          </w:p>
          <w:p w14:paraId="6D3A219C"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Think ahead about supporting both victim and bully.</w:t>
            </w:r>
          </w:p>
          <w:p w14:paraId="6A2842D3"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 xml:space="preserve">Discuss relevant documentation and resulting action with parents/carers and what they can do to reinforce and support the school action.  </w:t>
            </w:r>
          </w:p>
          <w:p w14:paraId="25987AE3" w14:textId="77777777" w:rsidR="006073DC" w:rsidRDefault="00000000">
            <w:pPr>
              <w:numPr>
                <w:ilvl w:val="0"/>
                <w:numId w:val="16"/>
              </w:numPr>
              <w:jc w:val="both"/>
              <w:rPr>
                <w:rFonts w:ascii="Calibri" w:eastAsia="Calibri" w:hAnsi="Calibri" w:cs="Calibri"/>
                <w:sz w:val="23"/>
                <w:szCs w:val="23"/>
              </w:rPr>
            </w:pPr>
            <w:r>
              <w:rPr>
                <w:rFonts w:ascii="Calibri" w:eastAsia="Calibri" w:hAnsi="Calibri" w:cs="Calibri"/>
                <w:sz w:val="23"/>
                <w:szCs w:val="23"/>
              </w:rPr>
              <w:t>Arrange follow up discussions within an agreed timetable.</w:t>
            </w:r>
          </w:p>
          <w:p w14:paraId="65AF0EF5" w14:textId="77777777" w:rsidR="006073DC" w:rsidRDefault="006073DC">
            <w:pPr>
              <w:jc w:val="both"/>
              <w:rPr>
                <w:rFonts w:ascii="Calibri" w:eastAsia="Calibri" w:hAnsi="Calibri" w:cs="Calibri"/>
                <w:sz w:val="23"/>
                <w:szCs w:val="23"/>
              </w:rPr>
            </w:pPr>
          </w:p>
          <w:p w14:paraId="07DDCB90" w14:textId="76F5FAF6" w:rsidR="006073DC" w:rsidRDefault="00000000">
            <w:pPr>
              <w:jc w:val="both"/>
              <w:rPr>
                <w:rFonts w:ascii="Calibri" w:eastAsia="Calibri" w:hAnsi="Calibri" w:cs="Calibri"/>
                <w:sz w:val="23"/>
                <w:szCs w:val="23"/>
              </w:rPr>
            </w:pPr>
            <w:r>
              <w:rPr>
                <w:rFonts w:ascii="Calibri" w:eastAsia="Calibri" w:hAnsi="Calibri" w:cs="Calibri"/>
                <w:sz w:val="23"/>
                <w:szCs w:val="23"/>
              </w:rPr>
              <w:t>The Education Act 2011 states that when an electronic device, such as a mobile phone, has been seized by a member of staff who has been formally authorised by the headteacher, that staff member can examine data or files, and delete these, where there is good reason to do so.</w:t>
            </w:r>
            <w:r w:rsidR="00B27068">
              <w:rPr>
                <w:rFonts w:ascii="Calibri" w:eastAsia="Calibri" w:hAnsi="Calibri" w:cs="Calibri"/>
                <w:sz w:val="23"/>
                <w:szCs w:val="23"/>
              </w:rPr>
              <w:t xml:space="preserve"> This must always be checked initially with the DSL. </w:t>
            </w:r>
            <w:r>
              <w:rPr>
                <w:rFonts w:ascii="Calibri" w:eastAsia="Calibri" w:hAnsi="Calibri" w:cs="Calibri"/>
                <w:sz w:val="23"/>
                <w:szCs w:val="23"/>
              </w:rPr>
              <w:t>This power applies to all schools and there is no need to have parental consent to search through a young person’s mobile phone.</w:t>
            </w:r>
            <w:r w:rsidR="00B27068">
              <w:rPr>
                <w:rFonts w:ascii="Calibri" w:eastAsia="Calibri" w:hAnsi="Calibri" w:cs="Calibri"/>
                <w:sz w:val="23"/>
                <w:szCs w:val="23"/>
              </w:rPr>
              <w:t xml:space="preserve"> At Castle View, we will endeavour to contact parents to inform them if it is deemed necessary to do so.</w:t>
            </w:r>
          </w:p>
          <w:p w14:paraId="62D6FEC5" w14:textId="77777777" w:rsidR="006073DC" w:rsidRDefault="006073DC">
            <w:pPr>
              <w:jc w:val="both"/>
              <w:rPr>
                <w:rFonts w:ascii="Calibri" w:eastAsia="Calibri" w:hAnsi="Calibri" w:cs="Calibri"/>
                <w:sz w:val="23"/>
                <w:szCs w:val="23"/>
              </w:rPr>
            </w:pPr>
          </w:p>
          <w:p w14:paraId="6CF8B2E4" w14:textId="77777777" w:rsidR="006073DC" w:rsidRDefault="00000000">
            <w:pPr>
              <w:pBdr>
                <w:top w:val="nil"/>
                <w:left w:val="nil"/>
                <w:bottom w:val="nil"/>
                <w:right w:val="nil"/>
                <w:between w:val="nil"/>
              </w:pBdr>
              <w:tabs>
                <w:tab w:val="center" w:pos="4153"/>
                <w:tab w:val="right" w:pos="8306"/>
              </w:tabs>
              <w:rPr>
                <w:rFonts w:ascii="Calibri" w:eastAsia="Calibri" w:hAnsi="Calibri" w:cs="Calibri"/>
                <w:color w:val="000000"/>
                <w:sz w:val="23"/>
                <w:szCs w:val="23"/>
              </w:rPr>
            </w:pPr>
            <w:r>
              <w:rPr>
                <w:rFonts w:ascii="Calibri" w:eastAsia="Calibri" w:hAnsi="Calibri" w:cs="Calibri"/>
                <w:color w:val="000000"/>
                <w:sz w:val="23"/>
                <w:szCs w:val="23"/>
              </w:rPr>
              <w:t xml:space="preserve">The types, rates and patterns of bullying, and the effectiveness of the school’s actions to prevent forms of bullying, including cyber-bullying and prejudice-based bullying related to SEN, sexual orientation, sex, race, religion or belief, gender reassignment or disability are </w:t>
            </w:r>
            <w:proofErr w:type="gramStart"/>
            <w:r>
              <w:rPr>
                <w:rFonts w:ascii="Calibri" w:eastAsia="Calibri" w:hAnsi="Calibri" w:cs="Calibri"/>
                <w:color w:val="000000"/>
                <w:sz w:val="23"/>
                <w:szCs w:val="23"/>
              </w:rPr>
              <w:t>taken into account</w:t>
            </w:r>
            <w:proofErr w:type="gramEnd"/>
            <w:r>
              <w:rPr>
                <w:rFonts w:ascii="Calibri" w:eastAsia="Calibri" w:hAnsi="Calibri" w:cs="Calibri"/>
                <w:color w:val="000000"/>
                <w:sz w:val="23"/>
                <w:szCs w:val="23"/>
              </w:rPr>
              <w:t>.</w:t>
            </w:r>
          </w:p>
          <w:p w14:paraId="1BF3C12D"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u w:val="single"/>
              </w:rPr>
            </w:pPr>
          </w:p>
          <w:p w14:paraId="7146A7FF" w14:textId="77777777" w:rsidR="006073DC" w:rsidRDefault="00000000">
            <w:pPr>
              <w:pBdr>
                <w:top w:val="nil"/>
                <w:left w:val="nil"/>
                <w:bottom w:val="nil"/>
                <w:right w:val="nil"/>
                <w:between w:val="nil"/>
              </w:pBdr>
              <w:tabs>
                <w:tab w:val="center" w:pos="4153"/>
                <w:tab w:val="right" w:pos="8306"/>
              </w:tabs>
              <w:rPr>
                <w:rFonts w:ascii="Calibri" w:eastAsia="Calibri" w:hAnsi="Calibri" w:cs="Calibri"/>
                <w:color w:val="000000"/>
                <w:sz w:val="23"/>
                <w:szCs w:val="23"/>
              </w:rPr>
            </w:pPr>
            <w:r>
              <w:rPr>
                <w:rFonts w:ascii="Calibri" w:eastAsia="Calibri" w:hAnsi="Calibri" w:cs="Calibri"/>
                <w:color w:val="000000"/>
                <w:sz w:val="23"/>
                <w:szCs w:val="23"/>
              </w:rPr>
              <w:t>The school aims to analyse incident logs on CPOMS, behaviour in and out of lessons, complaints, pupil/parent and other stakeholder voice, rewards and sanctions and to respond to these appropriately.</w:t>
            </w:r>
          </w:p>
          <w:p w14:paraId="3EA7DADF" w14:textId="77777777" w:rsidR="006073DC" w:rsidRDefault="006073DC">
            <w:pPr>
              <w:pBdr>
                <w:top w:val="nil"/>
                <w:left w:val="nil"/>
                <w:bottom w:val="nil"/>
                <w:right w:val="nil"/>
                <w:between w:val="nil"/>
              </w:pBdr>
              <w:tabs>
                <w:tab w:val="center" w:pos="4153"/>
                <w:tab w:val="right" w:pos="8306"/>
              </w:tabs>
              <w:rPr>
                <w:rFonts w:ascii="Calibri" w:eastAsia="Calibri" w:hAnsi="Calibri" w:cs="Calibri"/>
                <w:color w:val="000000"/>
                <w:sz w:val="23"/>
                <w:szCs w:val="23"/>
              </w:rPr>
            </w:pPr>
          </w:p>
          <w:p w14:paraId="1C3AE198" w14:textId="77777777" w:rsidR="006073DC" w:rsidRDefault="006073DC">
            <w:pPr>
              <w:pBdr>
                <w:top w:val="nil"/>
                <w:left w:val="nil"/>
                <w:bottom w:val="nil"/>
                <w:right w:val="nil"/>
                <w:between w:val="nil"/>
              </w:pBdr>
              <w:tabs>
                <w:tab w:val="center" w:pos="4153"/>
                <w:tab w:val="right" w:pos="8306"/>
              </w:tabs>
              <w:rPr>
                <w:rFonts w:ascii="Calibri" w:eastAsia="Calibri" w:hAnsi="Calibri" w:cs="Calibri"/>
                <w:color w:val="000000"/>
                <w:sz w:val="23"/>
                <w:szCs w:val="23"/>
              </w:rPr>
            </w:pPr>
          </w:p>
          <w:p w14:paraId="19ED4DBA" w14:textId="77777777" w:rsidR="006073DC" w:rsidRDefault="00000000">
            <w:pPr>
              <w:pBdr>
                <w:top w:val="nil"/>
                <w:left w:val="nil"/>
                <w:bottom w:val="nil"/>
                <w:right w:val="nil"/>
                <w:between w:val="nil"/>
              </w:pBdr>
              <w:tabs>
                <w:tab w:val="center" w:pos="4153"/>
                <w:tab w:val="right" w:pos="8306"/>
              </w:tabs>
              <w:rPr>
                <w:rFonts w:ascii="Calibri" w:eastAsia="Calibri" w:hAnsi="Calibri" w:cs="Calibri"/>
                <w:color w:val="000000"/>
                <w:sz w:val="23"/>
                <w:szCs w:val="23"/>
              </w:rPr>
            </w:pPr>
            <w:r>
              <w:rPr>
                <w:rFonts w:ascii="Calibri" w:eastAsia="Calibri" w:hAnsi="Calibri" w:cs="Calibri"/>
                <w:color w:val="000000"/>
                <w:sz w:val="23"/>
                <w:szCs w:val="23"/>
              </w:rPr>
              <w:lastRenderedPageBreak/>
              <w:t xml:space="preserve">We are aware that the school has a responsibility to safeguard pupils outside school and it is our responsibility to </w:t>
            </w:r>
            <w:proofErr w:type="gramStart"/>
            <w:r>
              <w:rPr>
                <w:rFonts w:ascii="Calibri" w:eastAsia="Calibri" w:hAnsi="Calibri" w:cs="Calibri"/>
                <w:color w:val="000000"/>
                <w:sz w:val="23"/>
                <w:szCs w:val="23"/>
              </w:rPr>
              <w:t>take action</w:t>
            </w:r>
            <w:proofErr w:type="gramEnd"/>
            <w:r>
              <w:rPr>
                <w:rFonts w:ascii="Calibri" w:eastAsia="Calibri" w:hAnsi="Calibri" w:cs="Calibri"/>
                <w:color w:val="000000"/>
                <w:sz w:val="23"/>
                <w:szCs w:val="23"/>
              </w:rPr>
              <w:t>, providing evidence that we have done so.  We are teaching our pupils about staying safe online and internet safety and the consequences of inappropriate actions.</w:t>
            </w:r>
          </w:p>
          <w:p w14:paraId="3FCB9350" w14:textId="77777777" w:rsidR="006073DC" w:rsidRDefault="006073DC">
            <w:pPr>
              <w:pBdr>
                <w:top w:val="nil"/>
                <w:left w:val="nil"/>
                <w:bottom w:val="nil"/>
                <w:right w:val="nil"/>
                <w:between w:val="nil"/>
              </w:pBdr>
              <w:tabs>
                <w:tab w:val="center" w:pos="4153"/>
                <w:tab w:val="right" w:pos="8306"/>
              </w:tabs>
              <w:rPr>
                <w:rFonts w:ascii="Calibri" w:eastAsia="Calibri" w:hAnsi="Calibri" w:cs="Calibri"/>
                <w:color w:val="000000"/>
                <w:sz w:val="23"/>
                <w:szCs w:val="23"/>
              </w:rPr>
            </w:pPr>
          </w:p>
          <w:p w14:paraId="7FDF4D7C" w14:textId="77777777" w:rsidR="006073DC" w:rsidRDefault="00000000">
            <w:pPr>
              <w:pBdr>
                <w:top w:val="nil"/>
                <w:left w:val="nil"/>
                <w:bottom w:val="nil"/>
                <w:right w:val="nil"/>
                <w:between w:val="nil"/>
              </w:pBdr>
              <w:tabs>
                <w:tab w:val="center" w:pos="4153"/>
                <w:tab w:val="right" w:pos="8306"/>
              </w:tabs>
              <w:rPr>
                <w:rFonts w:ascii="Calibri" w:eastAsia="Calibri" w:hAnsi="Calibri" w:cs="Calibri"/>
                <w:color w:val="000000"/>
                <w:sz w:val="23"/>
                <w:szCs w:val="23"/>
              </w:rPr>
            </w:pPr>
            <w:r>
              <w:rPr>
                <w:rFonts w:ascii="Calibri" w:eastAsia="Calibri" w:hAnsi="Calibri" w:cs="Calibri"/>
                <w:color w:val="000000"/>
                <w:sz w:val="23"/>
                <w:szCs w:val="23"/>
              </w:rPr>
              <w:t xml:space="preserve">We as a school continually monitor and measure the effectiveness of our anti-bullying policy and practice and will make changes to bring further improvements to the procedure as appropriate.  </w:t>
            </w:r>
          </w:p>
          <w:p w14:paraId="34AC7DB1" w14:textId="77777777" w:rsidR="006073DC" w:rsidRDefault="006073DC">
            <w:pPr>
              <w:jc w:val="both"/>
              <w:rPr>
                <w:rFonts w:ascii="Calibri" w:eastAsia="Calibri" w:hAnsi="Calibri" w:cs="Calibri"/>
                <w:color w:val="FF0000"/>
                <w:sz w:val="23"/>
                <w:szCs w:val="23"/>
              </w:rPr>
            </w:pPr>
          </w:p>
          <w:p w14:paraId="585EBBA7" w14:textId="77777777" w:rsidR="006073DC" w:rsidRDefault="00000000">
            <w:pPr>
              <w:jc w:val="both"/>
              <w:rPr>
                <w:rFonts w:ascii="Calibri" w:eastAsia="Calibri" w:hAnsi="Calibri" w:cs="Calibri"/>
                <w:b/>
                <w:color w:val="000000"/>
                <w:sz w:val="23"/>
                <w:szCs w:val="23"/>
              </w:rPr>
            </w:pPr>
            <w:r>
              <w:rPr>
                <w:rFonts w:ascii="Calibri" w:eastAsia="Calibri" w:hAnsi="Calibri" w:cs="Calibri"/>
                <w:b/>
                <w:color w:val="000000"/>
                <w:sz w:val="23"/>
                <w:szCs w:val="23"/>
              </w:rPr>
              <w:t>TRAINING</w:t>
            </w:r>
          </w:p>
          <w:p w14:paraId="4551D307" w14:textId="77777777" w:rsidR="006073DC" w:rsidRDefault="00000000">
            <w:pPr>
              <w:jc w:val="both"/>
              <w:rPr>
                <w:rFonts w:ascii="Calibri" w:eastAsia="Calibri" w:hAnsi="Calibri" w:cs="Calibri"/>
                <w:color w:val="000000"/>
                <w:sz w:val="23"/>
                <w:szCs w:val="23"/>
              </w:rPr>
            </w:pPr>
            <w:r>
              <w:rPr>
                <w:rFonts w:ascii="Calibri" w:eastAsia="Calibri" w:hAnsi="Calibri" w:cs="Calibri"/>
                <w:color w:val="000000"/>
                <w:sz w:val="23"/>
                <w:szCs w:val="23"/>
              </w:rPr>
              <w:t>We as a school recognise and ensure that staff and Governors receive the latest appropriate training and guidance on behaviour and anti-bullying legislation, responsibilities and strategies.  In addition, case studies with a particular focus on vulnerable groups are available and used to support the training of staff and Governors.</w:t>
            </w:r>
          </w:p>
          <w:p w14:paraId="6F1999D1" w14:textId="77777777" w:rsidR="006073DC" w:rsidRDefault="006073DC">
            <w:pPr>
              <w:jc w:val="both"/>
              <w:rPr>
                <w:rFonts w:ascii="Calibri" w:eastAsia="Calibri" w:hAnsi="Calibri" w:cs="Calibri"/>
                <w:color w:val="000000"/>
                <w:sz w:val="23"/>
                <w:szCs w:val="23"/>
              </w:rPr>
            </w:pPr>
          </w:p>
          <w:p w14:paraId="442EE4CE" w14:textId="77777777" w:rsidR="006073DC" w:rsidRDefault="00000000">
            <w:pPr>
              <w:jc w:val="both"/>
              <w:rPr>
                <w:rFonts w:ascii="Calibri" w:eastAsia="Calibri" w:hAnsi="Calibri" w:cs="Calibri"/>
                <w:b/>
                <w:color w:val="000000"/>
                <w:sz w:val="23"/>
                <w:szCs w:val="23"/>
              </w:rPr>
            </w:pPr>
            <w:r>
              <w:rPr>
                <w:rFonts w:ascii="Calibri" w:eastAsia="Calibri" w:hAnsi="Calibri" w:cs="Calibri"/>
                <w:b/>
                <w:color w:val="000000"/>
                <w:sz w:val="23"/>
                <w:szCs w:val="23"/>
              </w:rPr>
              <w:t>COMMUNICATION</w:t>
            </w:r>
          </w:p>
          <w:p w14:paraId="560C92AB" w14:textId="77777777" w:rsidR="006073DC" w:rsidRDefault="00000000">
            <w:pPr>
              <w:pBdr>
                <w:top w:val="nil"/>
                <w:left w:val="nil"/>
                <w:bottom w:val="nil"/>
                <w:right w:val="nil"/>
                <w:between w:val="nil"/>
              </w:pBdr>
              <w:tabs>
                <w:tab w:val="center" w:pos="4153"/>
                <w:tab w:val="right" w:pos="8306"/>
              </w:tabs>
              <w:rPr>
                <w:rFonts w:ascii="Calibri" w:eastAsia="Calibri" w:hAnsi="Calibri" w:cs="Calibri"/>
                <w:color w:val="000000"/>
                <w:sz w:val="23"/>
                <w:szCs w:val="23"/>
              </w:rPr>
            </w:pPr>
            <w:r>
              <w:rPr>
                <w:rFonts w:ascii="Calibri" w:eastAsia="Calibri" w:hAnsi="Calibri" w:cs="Calibri"/>
                <w:color w:val="000000"/>
                <w:sz w:val="23"/>
                <w:szCs w:val="23"/>
              </w:rPr>
              <w:t xml:space="preserve">We as a school are aware of the need for open communication. All sections of the school organisation must understand its role and responsibilities. Parents/carers are made aware of the school’s policy at the </w:t>
            </w:r>
            <w:proofErr w:type="gramStart"/>
            <w:r>
              <w:rPr>
                <w:rFonts w:ascii="Calibri" w:eastAsia="Calibri" w:hAnsi="Calibri" w:cs="Calibri"/>
                <w:color w:val="000000"/>
                <w:sz w:val="23"/>
                <w:szCs w:val="23"/>
              </w:rPr>
              <w:t>induction</w:t>
            </w:r>
            <w:proofErr w:type="gramEnd"/>
            <w:r>
              <w:rPr>
                <w:rFonts w:ascii="Calibri" w:eastAsia="Calibri" w:hAnsi="Calibri" w:cs="Calibri"/>
                <w:color w:val="000000"/>
                <w:sz w:val="23"/>
                <w:szCs w:val="23"/>
              </w:rPr>
              <w:t xml:space="preserve"> and it is available on our school website for reference. Parents receive regular information about what bullying is and how to act in response - early intervention is crucial. Our Home/School agreement seeks to establish an active partnership between parents, staff and governors.  Parents know that the </w:t>
            </w:r>
            <w:proofErr w:type="gramStart"/>
            <w:r>
              <w:rPr>
                <w:rFonts w:ascii="Calibri" w:eastAsia="Calibri" w:hAnsi="Calibri" w:cs="Calibri"/>
                <w:color w:val="000000"/>
                <w:sz w:val="23"/>
                <w:szCs w:val="23"/>
              </w:rPr>
              <w:t>School</w:t>
            </w:r>
            <w:proofErr w:type="gramEnd"/>
            <w:r>
              <w:rPr>
                <w:rFonts w:ascii="Calibri" w:eastAsia="Calibri" w:hAnsi="Calibri" w:cs="Calibri"/>
                <w:color w:val="000000"/>
                <w:sz w:val="23"/>
                <w:szCs w:val="23"/>
              </w:rPr>
              <w:t xml:space="preserve"> acts to prevent bullying and not just deal with bullying incidents.</w:t>
            </w:r>
          </w:p>
          <w:p w14:paraId="3B63902D" w14:textId="77777777" w:rsidR="006073DC" w:rsidRDefault="006073DC">
            <w:pPr>
              <w:jc w:val="both"/>
              <w:rPr>
                <w:rFonts w:ascii="Calibri" w:eastAsia="Calibri" w:hAnsi="Calibri" w:cs="Calibri"/>
                <w:color w:val="000000"/>
                <w:sz w:val="23"/>
                <w:szCs w:val="23"/>
              </w:rPr>
            </w:pPr>
          </w:p>
          <w:p w14:paraId="759ED0F5" w14:textId="77777777" w:rsidR="006073DC" w:rsidRDefault="00000000">
            <w:pPr>
              <w:jc w:val="both"/>
              <w:rPr>
                <w:rFonts w:ascii="Calibri" w:eastAsia="Calibri" w:hAnsi="Calibri" w:cs="Calibri"/>
                <w:color w:val="000000"/>
                <w:sz w:val="23"/>
                <w:szCs w:val="23"/>
              </w:rPr>
            </w:pPr>
            <w:r>
              <w:rPr>
                <w:rFonts w:ascii="Calibri" w:eastAsia="Calibri" w:hAnsi="Calibri" w:cs="Calibri"/>
                <w:color w:val="000000"/>
                <w:sz w:val="23"/>
                <w:szCs w:val="23"/>
              </w:rPr>
              <w:t>New intakes are reassured that bullying is not permitted and it is a warning to potential bullies that such behaviour is unacceptable from the outset.</w:t>
            </w:r>
          </w:p>
          <w:p w14:paraId="68C33333" w14:textId="77777777" w:rsidR="006073DC" w:rsidRDefault="006073DC">
            <w:pPr>
              <w:jc w:val="both"/>
              <w:rPr>
                <w:rFonts w:ascii="Calibri" w:eastAsia="Calibri" w:hAnsi="Calibri" w:cs="Calibri"/>
                <w:color w:val="000000"/>
                <w:sz w:val="23"/>
                <w:szCs w:val="23"/>
              </w:rPr>
            </w:pPr>
          </w:p>
        </w:tc>
      </w:tr>
    </w:tbl>
    <w:p w14:paraId="68D425AE" w14:textId="77777777" w:rsidR="006073DC" w:rsidRDefault="00000000">
      <w:pPr>
        <w:tabs>
          <w:tab w:val="left" w:pos="900"/>
        </w:tabs>
        <w:rPr>
          <w:rFonts w:ascii="Calibri" w:eastAsia="Calibri" w:hAnsi="Calibri" w:cs="Calibri"/>
          <w:b/>
          <w:sz w:val="23"/>
          <w:szCs w:val="23"/>
        </w:rPr>
      </w:pPr>
      <w:r>
        <w:rPr>
          <w:rFonts w:ascii="Calibri" w:eastAsia="Calibri" w:hAnsi="Calibri" w:cs="Calibri"/>
          <w:b/>
          <w:sz w:val="23"/>
          <w:szCs w:val="23"/>
        </w:rPr>
        <w:lastRenderedPageBreak/>
        <w:t>SUPPORTING DOCUMENTATION</w:t>
      </w:r>
    </w:p>
    <w:p w14:paraId="2DB66180" w14:textId="77777777" w:rsidR="006073DC" w:rsidRDefault="00000000">
      <w:pPr>
        <w:numPr>
          <w:ilvl w:val="0"/>
          <w:numId w:val="13"/>
        </w:numPr>
        <w:tabs>
          <w:tab w:val="left" w:pos="426"/>
        </w:tabs>
        <w:spacing w:after="120"/>
        <w:ind w:left="426" w:hanging="426"/>
        <w:rPr>
          <w:rFonts w:ascii="Calibri" w:eastAsia="Calibri" w:hAnsi="Calibri" w:cs="Calibri"/>
          <w:sz w:val="23"/>
          <w:szCs w:val="23"/>
        </w:rPr>
      </w:pPr>
      <w:r>
        <w:rPr>
          <w:rFonts w:ascii="Calibri" w:eastAsia="Calibri" w:hAnsi="Calibri" w:cs="Calibri"/>
          <w:sz w:val="23"/>
          <w:szCs w:val="23"/>
        </w:rPr>
        <w:t>Keeping Children Safe in Education; Statutory guidance for schools and colleges</w:t>
      </w:r>
    </w:p>
    <w:p w14:paraId="48C72472" w14:textId="77777777" w:rsidR="006073DC" w:rsidRDefault="00000000">
      <w:pPr>
        <w:numPr>
          <w:ilvl w:val="0"/>
          <w:numId w:val="13"/>
        </w:numPr>
        <w:tabs>
          <w:tab w:val="left" w:pos="426"/>
        </w:tabs>
        <w:spacing w:after="120"/>
        <w:ind w:left="426" w:hanging="426"/>
        <w:rPr>
          <w:rFonts w:ascii="Calibri" w:eastAsia="Calibri" w:hAnsi="Calibri" w:cs="Calibri"/>
          <w:sz w:val="23"/>
          <w:szCs w:val="23"/>
        </w:rPr>
      </w:pPr>
      <w:r>
        <w:rPr>
          <w:rFonts w:ascii="Calibri" w:eastAsia="Calibri" w:hAnsi="Calibri" w:cs="Calibri"/>
          <w:sz w:val="23"/>
          <w:szCs w:val="23"/>
        </w:rPr>
        <w:t>Working Together to Safeguard Children</w:t>
      </w:r>
    </w:p>
    <w:p w14:paraId="1ACE050E" w14:textId="77777777" w:rsidR="006073DC" w:rsidRDefault="00000000">
      <w:pPr>
        <w:numPr>
          <w:ilvl w:val="0"/>
          <w:numId w:val="13"/>
        </w:numPr>
        <w:tabs>
          <w:tab w:val="left" w:pos="426"/>
        </w:tabs>
        <w:spacing w:after="120"/>
        <w:ind w:left="426" w:hanging="426"/>
        <w:rPr>
          <w:rFonts w:ascii="Calibri" w:eastAsia="Calibri" w:hAnsi="Calibri" w:cs="Calibri"/>
          <w:sz w:val="23"/>
          <w:szCs w:val="23"/>
        </w:rPr>
      </w:pPr>
      <w:r>
        <w:rPr>
          <w:rFonts w:ascii="Calibri" w:eastAsia="Calibri" w:hAnsi="Calibri" w:cs="Calibri"/>
          <w:sz w:val="23"/>
          <w:szCs w:val="23"/>
        </w:rPr>
        <w:t xml:space="preserve">What to do if you’re worried a child is being abused </w:t>
      </w:r>
    </w:p>
    <w:p w14:paraId="6CA4A32E" w14:textId="77777777" w:rsidR="006073DC" w:rsidRDefault="00000000">
      <w:pPr>
        <w:numPr>
          <w:ilvl w:val="0"/>
          <w:numId w:val="13"/>
        </w:numPr>
        <w:tabs>
          <w:tab w:val="left" w:pos="426"/>
        </w:tabs>
        <w:spacing w:after="120"/>
        <w:ind w:left="426" w:hanging="426"/>
        <w:rPr>
          <w:rFonts w:ascii="Calibri" w:eastAsia="Calibri" w:hAnsi="Calibri" w:cs="Calibri"/>
          <w:sz w:val="23"/>
          <w:szCs w:val="23"/>
        </w:rPr>
      </w:pPr>
      <w:r>
        <w:rPr>
          <w:rFonts w:ascii="Calibri" w:eastAsia="Calibri" w:hAnsi="Calibri" w:cs="Calibri"/>
          <w:sz w:val="23"/>
          <w:szCs w:val="23"/>
        </w:rPr>
        <w:t xml:space="preserve">Safe to Learn, DCSF Guidance </w:t>
      </w:r>
    </w:p>
    <w:p w14:paraId="0315054A" w14:textId="77777777" w:rsidR="006073DC" w:rsidRDefault="00000000">
      <w:pPr>
        <w:numPr>
          <w:ilvl w:val="0"/>
          <w:numId w:val="13"/>
        </w:numPr>
        <w:tabs>
          <w:tab w:val="left" w:pos="426"/>
        </w:tabs>
        <w:spacing w:after="120"/>
        <w:ind w:left="426" w:hanging="426"/>
        <w:rPr>
          <w:rFonts w:ascii="Calibri" w:eastAsia="Calibri" w:hAnsi="Calibri" w:cs="Calibri"/>
          <w:sz w:val="23"/>
          <w:szCs w:val="23"/>
        </w:rPr>
      </w:pPr>
      <w:r>
        <w:rPr>
          <w:rFonts w:ascii="Calibri" w:eastAsia="Calibri" w:hAnsi="Calibri" w:cs="Calibri"/>
          <w:sz w:val="23"/>
          <w:szCs w:val="23"/>
        </w:rPr>
        <w:t>Whistleblowing Policy</w:t>
      </w:r>
    </w:p>
    <w:p w14:paraId="587898CF" w14:textId="77777777" w:rsidR="006073DC" w:rsidRDefault="00000000">
      <w:pPr>
        <w:numPr>
          <w:ilvl w:val="0"/>
          <w:numId w:val="13"/>
        </w:numPr>
        <w:tabs>
          <w:tab w:val="left" w:pos="426"/>
        </w:tabs>
        <w:spacing w:after="120"/>
        <w:ind w:left="426" w:hanging="426"/>
        <w:rPr>
          <w:rFonts w:ascii="Calibri" w:eastAsia="Calibri" w:hAnsi="Calibri" w:cs="Calibri"/>
          <w:sz w:val="23"/>
          <w:szCs w:val="23"/>
        </w:rPr>
      </w:pPr>
      <w:r>
        <w:rPr>
          <w:rFonts w:ascii="Calibri" w:eastAsia="Calibri" w:hAnsi="Calibri" w:cs="Calibri"/>
          <w:sz w:val="23"/>
          <w:szCs w:val="23"/>
        </w:rPr>
        <w:t>Code of Conduct</w:t>
      </w:r>
    </w:p>
    <w:p w14:paraId="258B2E7F" w14:textId="77777777" w:rsidR="006073DC" w:rsidRDefault="00000000">
      <w:pPr>
        <w:numPr>
          <w:ilvl w:val="0"/>
          <w:numId w:val="13"/>
        </w:numPr>
        <w:tabs>
          <w:tab w:val="left" w:pos="426"/>
        </w:tabs>
        <w:spacing w:after="120"/>
        <w:ind w:left="426" w:hanging="426"/>
        <w:rPr>
          <w:rFonts w:ascii="Calibri" w:eastAsia="Calibri" w:hAnsi="Calibri" w:cs="Calibri"/>
          <w:sz w:val="23"/>
          <w:szCs w:val="23"/>
        </w:rPr>
      </w:pPr>
      <w:r>
        <w:rPr>
          <w:rFonts w:ascii="Calibri" w:eastAsia="Calibri" w:hAnsi="Calibri" w:cs="Calibri"/>
          <w:sz w:val="23"/>
          <w:szCs w:val="23"/>
        </w:rPr>
        <w:t xml:space="preserve">Complaints Policy </w:t>
      </w:r>
    </w:p>
    <w:p w14:paraId="67837AD4" w14:textId="77777777" w:rsidR="006073DC" w:rsidRDefault="00000000">
      <w:pPr>
        <w:numPr>
          <w:ilvl w:val="0"/>
          <w:numId w:val="13"/>
        </w:numPr>
        <w:tabs>
          <w:tab w:val="left" w:pos="426"/>
        </w:tabs>
        <w:spacing w:after="120"/>
        <w:ind w:left="426" w:hanging="426"/>
        <w:rPr>
          <w:rFonts w:ascii="Calibri" w:eastAsia="Calibri" w:hAnsi="Calibri" w:cs="Calibri"/>
          <w:sz w:val="23"/>
          <w:szCs w:val="23"/>
        </w:rPr>
      </w:pPr>
      <w:r>
        <w:rPr>
          <w:rFonts w:ascii="Calibri" w:eastAsia="Calibri" w:hAnsi="Calibri" w:cs="Calibri"/>
          <w:sz w:val="23"/>
          <w:szCs w:val="23"/>
        </w:rPr>
        <w:t>School’s Behaviour Policy</w:t>
      </w:r>
    </w:p>
    <w:p w14:paraId="3A0BF5CD" w14:textId="056AB781" w:rsidR="006073DC" w:rsidRDefault="00B27068">
      <w:pPr>
        <w:numPr>
          <w:ilvl w:val="0"/>
          <w:numId w:val="13"/>
        </w:numPr>
        <w:tabs>
          <w:tab w:val="left" w:pos="426"/>
        </w:tabs>
        <w:spacing w:after="120"/>
        <w:ind w:left="426" w:hanging="426"/>
        <w:rPr>
          <w:rFonts w:ascii="Calibri" w:eastAsia="Calibri" w:hAnsi="Calibri" w:cs="Calibri"/>
          <w:sz w:val="23"/>
          <w:szCs w:val="23"/>
        </w:rPr>
      </w:pPr>
      <w:r>
        <w:rPr>
          <w:rFonts w:ascii="Calibri" w:eastAsia="Calibri" w:hAnsi="Calibri" w:cs="Calibri"/>
          <w:sz w:val="23"/>
          <w:szCs w:val="23"/>
        </w:rPr>
        <w:t>Online-Safety Acceptable User Policy</w:t>
      </w:r>
    </w:p>
    <w:p w14:paraId="77E18AB1" w14:textId="77777777" w:rsidR="006073DC" w:rsidRDefault="00000000">
      <w:pPr>
        <w:numPr>
          <w:ilvl w:val="0"/>
          <w:numId w:val="13"/>
        </w:numPr>
        <w:tabs>
          <w:tab w:val="left" w:pos="426"/>
        </w:tabs>
        <w:spacing w:after="120"/>
        <w:ind w:left="426" w:hanging="426"/>
        <w:rPr>
          <w:rFonts w:ascii="Calibri" w:eastAsia="Calibri" w:hAnsi="Calibri" w:cs="Calibri"/>
          <w:sz w:val="23"/>
          <w:szCs w:val="23"/>
        </w:rPr>
      </w:pPr>
      <w:r>
        <w:rPr>
          <w:rFonts w:ascii="Calibri" w:eastAsia="Calibri" w:hAnsi="Calibri" w:cs="Calibri"/>
          <w:sz w:val="23"/>
          <w:szCs w:val="23"/>
        </w:rPr>
        <w:t>Equality &amp; Diversity Policy</w:t>
      </w:r>
    </w:p>
    <w:p w14:paraId="2292A49C" w14:textId="77777777" w:rsidR="006073DC" w:rsidRDefault="00000000">
      <w:pPr>
        <w:numPr>
          <w:ilvl w:val="0"/>
          <w:numId w:val="13"/>
        </w:numPr>
        <w:tabs>
          <w:tab w:val="left" w:pos="426"/>
        </w:tabs>
        <w:spacing w:after="120"/>
        <w:ind w:left="426" w:hanging="426"/>
        <w:rPr>
          <w:rFonts w:ascii="Calibri" w:eastAsia="Calibri" w:hAnsi="Calibri" w:cs="Calibri"/>
          <w:b/>
          <w:sz w:val="23"/>
          <w:szCs w:val="23"/>
        </w:rPr>
      </w:pPr>
      <w:r>
        <w:rPr>
          <w:rFonts w:ascii="Calibri" w:eastAsia="Calibri" w:hAnsi="Calibri" w:cs="Calibri"/>
          <w:sz w:val="23"/>
          <w:szCs w:val="23"/>
        </w:rPr>
        <w:t xml:space="preserve">Safeguarding and Child Protection Policy </w:t>
      </w:r>
    </w:p>
    <w:p w14:paraId="6EC1B555" w14:textId="77777777" w:rsidR="006073DC" w:rsidRDefault="006073DC">
      <w:pPr>
        <w:tabs>
          <w:tab w:val="left" w:pos="426"/>
        </w:tabs>
        <w:spacing w:after="120"/>
        <w:rPr>
          <w:rFonts w:ascii="Calibri" w:eastAsia="Calibri" w:hAnsi="Calibri" w:cs="Calibri"/>
          <w:sz w:val="23"/>
          <w:szCs w:val="23"/>
        </w:rPr>
      </w:pPr>
    </w:p>
    <w:p w14:paraId="5ADB2832" w14:textId="77777777" w:rsidR="006073DC" w:rsidRDefault="006073DC">
      <w:pPr>
        <w:tabs>
          <w:tab w:val="left" w:pos="426"/>
        </w:tabs>
        <w:spacing w:after="120"/>
        <w:rPr>
          <w:rFonts w:ascii="Calibri" w:eastAsia="Calibri" w:hAnsi="Calibri" w:cs="Calibri"/>
          <w:sz w:val="23"/>
          <w:szCs w:val="23"/>
        </w:rPr>
      </w:pPr>
    </w:p>
    <w:p w14:paraId="24A1FDC0" w14:textId="77777777" w:rsidR="006073DC" w:rsidRDefault="006073DC">
      <w:pPr>
        <w:tabs>
          <w:tab w:val="left" w:pos="426"/>
        </w:tabs>
        <w:spacing w:after="120"/>
        <w:rPr>
          <w:rFonts w:ascii="Calibri" w:eastAsia="Calibri" w:hAnsi="Calibri" w:cs="Calibri"/>
          <w:sz w:val="23"/>
          <w:szCs w:val="23"/>
        </w:rPr>
      </w:pPr>
    </w:p>
    <w:p w14:paraId="759084B1" w14:textId="77777777" w:rsidR="006073DC" w:rsidRDefault="006073DC">
      <w:pPr>
        <w:tabs>
          <w:tab w:val="left" w:pos="426"/>
        </w:tabs>
        <w:spacing w:after="120"/>
        <w:rPr>
          <w:rFonts w:ascii="Calibri" w:eastAsia="Calibri" w:hAnsi="Calibri" w:cs="Calibri"/>
          <w:sz w:val="23"/>
          <w:szCs w:val="23"/>
        </w:rPr>
      </w:pPr>
    </w:p>
    <w:p w14:paraId="443F6141" w14:textId="77777777" w:rsidR="006073DC" w:rsidRDefault="006073DC">
      <w:pPr>
        <w:tabs>
          <w:tab w:val="left" w:pos="426"/>
        </w:tabs>
        <w:spacing w:after="120"/>
        <w:rPr>
          <w:rFonts w:ascii="Calibri" w:eastAsia="Calibri" w:hAnsi="Calibri" w:cs="Calibri"/>
          <w:sz w:val="23"/>
          <w:szCs w:val="23"/>
        </w:rPr>
      </w:pPr>
    </w:p>
    <w:p w14:paraId="4E82C444" w14:textId="77777777" w:rsidR="006073DC" w:rsidRDefault="006073DC">
      <w:pPr>
        <w:tabs>
          <w:tab w:val="left" w:pos="426"/>
        </w:tabs>
        <w:spacing w:after="120"/>
        <w:rPr>
          <w:rFonts w:ascii="Calibri" w:eastAsia="Calibri" w:hAnsi="Calibri" w:cs="Calibri"/>
          <w:sz w:val="23"/>
          <w:szCs w:val="23"/>
        </w:rPr>
      </w:pPr>
    </w:p>
    <w:p w14:paraId="09B053C0" w14:textId="77777777" w:rsidR="006073DC" w:rsidRDefault="006073DC">
      <w:pPr>
        <w:tabs>
          <w:tab w:val="left" w:pos="426"/>
        </w:tabs>
        <w:spacing w:after="120"/>
        <w:rPr>
          <w:rFonts w:ascii="Calibri" w:eastAsia="Calibri" w:hAnsi="Calibri" w:cs="Calibri"/>
          <w:b/>
          <w:sz w:val="23"/>
          <w:szCs w:val="23"/>
        </w:rPr>
      </w:pPr>
    </w:p>
    <w:p w14:paraId="4C89A791"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57EE5611" w14:textId="77777777" w:rsidR="006073DC" w:rsidRDefault="00000000">
      <w:pPr>
        <w:pBdr>
          <w:top w:val="nil"/>
          <w:left w:val="nil"/>
          <w:bottom w:val="nil"/>
          <w:right w:val="nil"/>
          <w:between w:val="nil"/>
        </w:pBdr>
        <w:tabs>
          <w:tab w:val="center" w:pos="4153"/>
          <w:tab w:val="right" w:pos="8306"/>
        </w:tabs>
        <w:rPr>
          <w:rFonts w:ascii="Calibri" w:eastAsia="Calibri" w:hAnsi="Calibri" w:cs="Calibri"/>
          <w:b/>
          <w:color w:val="000000"/>
          <w:sz w:val="23"/>
          <w:szCs w:val="23"/>
        </w:rPr>
      </w:pPr>
      <w:r>
        <w:rPr>
          <w:rFonts w:ascii="Calibri" w:eastAsia="Calibri" w:hAnsi="Calibri" w:cs="Calibri"/>
          <w:b/>
          <w:color w:val="000000"/>
          <w:sz w:val="23"/>
          <w:szCs w:val="23"/>
        </w:rPr>
        <w:t>Appendix 1 – Useful Information</w:t>
      </w:r>
    </w:p>
    <w:p w14:paraId="6D68B5B2"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650F609A" w14:textId="77777777" w:rsidR="006073DC" w:rsidRDefault="00000000">
      <w:pPr>
        <w:jc w:val="both"/>
        <w:rPr>
          <w:rFonts w:ascii="Calibri" w:eastAsia="Calibri" w:hAnsi="Calibri" w:cs="Calibri"/>
          <w:sz w:val="23"/>
          <w:szCs w:val="23"/>
        </w:rPr>
      </w:pPr>
      <w:r>
        <w:rPr>
          <w:rFonts w:ascii="Calibri" w:eastAsia="Calibri" w:hAnsi="Calibri" w:cs="Calibri"/>
          <w:sz w:val="23"/>
          <w:szCs w:val="23"/>
        </w:rPr>
        <w:t>We as a school follow the latest information, advice, legislation and guidance in all our work around bullying.</w:t>
      </w:r>
    </w:p>
    <w:p w14:paraId="19F9E65D" w14:textId="77777777" w:rsidR="006073DC" w:rsidRDefault="006073DC">
      <w:pPr>
        <w:jc w:val="both"/>
        <w:rPr>
          <w:rFonts w:ascii="Calibri" w:eastAsia="Calibri" w:hAnsi="Calibri" w:cs="Calibri"/>
          <w:sz w:val="23"/>
          <w:szCs w:val="23"/>
        </w:rPr>
      </w:pPr>
    </w:p>
    <w:p w14:paraId="23073F46" w14:textId="77777777" w:rsidR="006073DC" w:rsidRDefault="00000000">
      <w:pPr>
        <w:numPr>
          <w:ilvl w:val="0"/>
          <w:numId w:val="11"/>
        </w:numPr>
        <w:pBdr>
          <w:top w:val="nil"/>
          <w:left w:val="nil"/>
          <w:bottom w:val="nil"/>
          <w:right w:val="nil"/>
          <w:between w:val="nil"/>
        </w:pBdr>
        <w:jc w:val="both"/>
        <w:rPr>
          <w:rFonts w:ascii="Calibri" w:eastAsia="Calibri" w:hAnsi="Calibri" w:cs="Calibri"/>
          <w:i/>
          <w:color w:val="000000"/>
          <w:sz w:val="23"/>
          <w:szCs w:val="23"/>
        </w:rPr>
      </w:pPr>
      <w:r>
        <w:rPr>
          <w:rFonts w:ascii="Calibri" w:eastAsia="Calibri" w:hAnsi="Calibri" w:cs="Calibri"/>
          <w:i/>
          <w:color w:val="000000"/>
          <w:sz w:val="23"/>
          <w:szCs w:val="23"/>
        </w:rPr>
        <w:t xml:space="preserve">Legislation </w:t>
      </w:r>
    </w:p>
    <w:p w14:paraId="681330D3" w14:textId="77777777" w:rsidR="006073DC" w:rsidRDefault="006073DC">
      <w:pPr>
        <w:jc w:val="both"/>
        <w:rPr>
          <w:rFonts w:ascii="Calibri" w:eastAsia="Calibri" w:hAnsi="Calibri" w:cs="Calibri"/>
          <w:sz w:val="23"/>
          <w:szCs w:val="23"/>
        </w:rPr>
      </w:pPr>
    </w:p>
    <w:p w14:paraId="43450B09" w14:textId="77777777" w:rsidR="006073DC" w:rsidRDefault="00000000">
      <w:pPr>
        <w:numPr>
          <w:ilvl w:val="0"/>
          <w:numId w:val="12"/>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The Education Act 2011 </w:t>
      </w:r>
    </w:p>
    <w:p w14:paraId="4AC51FD3" w14:textId="77777777" w:rsidR="006073DC" w:rsidRDefault="00000000">
      <w:pPr>
        <w:numPr>
          <w:ilvl w:val="0"/>
          <w:numId w:val="12"/>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Education and Inspections (‘measures to encourage good behaviour and prevent all forms of bullying amongst pupils’)</w:t>
      </w:r>
    </w:p>
    <w:p w14:paraId="0762CD67" w14:textId="77777777" w:rsidR="006073DC" w:rsidRDefault="00000000">
      <w:pPr>
        <w:numPr>
          <w:ilvl w:val="0"/>
          <w:numId w:val="12"/>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Equality Act 2010 (Covers 8 protected characteristics.  Schools as public bodies have a duty to eliminate unlawful discrimination, advance equality of opportunity and foster good relations)</w:t>
      </w:r>
    </w:p>
    <w:p w14:paraId="746EA389" w14:textId="77777777" w:rsidR="006073DC" w:rsidRDefault="006073DC">
      <w:pPr>
        <w:jc w:val="both"/>
        <w:rPr>
          <w:rFonts w:ascii="Calibri" w:eastAsia="Calibri" w:hAnsi="Calibri" w:cs="Calibri"/>
          <w:i/>
          <w:sz w:val="23"/>
          <w:szCs w:val="23"/>
        </w:rPr>
      </w:pPr>
    </w:p>
    <w:p w14:paraId="5384A4AC" w14:textId="77777777" w:rsidR="006073DC" w:rsidRDefault="00000000">
      <w:pPr>
        <w:numPr>
          <w:ilvl w:val="0"/>
          <w:numId w:val="11"/>
        </w:numPr>
        <w:pBdr>
          <w:top w:val="nil"/>
          <w:left w:val="nil"/>
          <w:bottom w:val="nil"/>
          <w:right w:val="nil"/>
          <w:between w:val="nil"/>
        </w:pBdr>
        <w:jc w:val="both"/>
        <w:rPr>
          <w:rFonts w:ascii="Calibri" w:eastAsia="Calibri" w:hAnsi="Calibri" w:cs="Calibri"/>
          <w:i/>
          <w:color w:val="000000"/>
          <w:sz w:val="23"/>
          <w:szCs w:val="23"/>
        </w:rPr>
      </w:pPr>
      <w:r>
        <w:rPr>
          <w:rFonts w:ascii="Calibri" w:eastAsia="Calibri" w:hAnsi="Calibri" w:cs="Calibri"/>
          <w:i/>
          <w:color w:val="000000"/>
          <w:sz w:val="23"/>
          <w:szCs w:val="23"/>
        </w:rPr>
        <w:t>Advice and Guidance</w:t>
      </w:r>
    </w:p>
    <w:p w14:paraId="22AE3586" w14:textId="77777777" w:rsidR="006073DC" w:rsidRDefault="006073DC">
      <w:pPr>
        <w:jc w:val="both"/>
        <w:rPr>
          <w:rFonts w:ascii="Calibri" w:eastAsia="Calibri" w:hAnsi="Calibri" w:cs="Calibri"/>
          <w:sz w:val="23"/>
          <w:szCs w:val="23"/>
        </w:rPr>
      </w:pPr>
    </w:p>
    <w:p w14:paraId="104823C2" w14:textId="77777777" w:rsidR="006073DC" w:rsidRDefault="00000000">
      <w:pPr>
        <w:numPr>
          <w:ilvl w:val="0"/>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Department for Education (DfE) ‘Preventing and Tackling Bullying: Advice for School Leaders, Staff and Governing Bodies’</w:t>
      </w:r>
    </w:p>
    <w:p w14:paraId="3A90874B" w14:textId="77777777" w:rsidR="006073DC" w:rsidRDefault="00000000">
      <w:pPr>
        <w:numPr>
          <w:ilvl w:val="0"/>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DfE ‘Behaviour and Discipline in Schools Guidance’</w:t>
      </w:r>
    </w:p>
    <w:p w14:paraId="55A31C77" w14:textId="77777777" w:rsidR="006073DC" w:rsidRDefault="00000000">
      <w:pPr>
        <w:numPr>
          <w:ilvl w:val="0"/>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DfE ‘Research Use and Effectiveness of Anti-Bullying Strategies in Schools’</w:t>
      </w:r>
    </w:p>
    <w:p w14:paraId="6D87E15C" w14:textId="77777777" w:rsidR="006073DC" w:rsidRDefault="00000000">
      <w:pPr>
        <w:numPr>
          <w:ilvl w:val="0"/>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DfE ‘Reducing Bullying Amongst the Worst Affected’</w:t>
      </w:r>
    </w:p>
    <w:p w14:paraId="10DD885A" w14:textId="77777777" w:rsidR="006073DC" w:rsidRDefault="00000000">
      <w:pPr>
        <w:numPr>
          <w:ilvl w:val="0"/>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Ofsted Survey of Pupils’ Experiences of Bullying</w:t>
      </w:r>
    </w:p>
    <w:p w14:paraId="1DC496FA" w14:textId="77777777" w:rsidR="006073DC" w:rsidRDefault="00000000">
      <w:pPr>
        <w:numPr>
          <w:ilvl w:val="0"/>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Ofsted Good Practice Examples – Homophobic Bullying</w:t>
      </w:r>
    </w:p>
    <w:p w14:paraId="19E0A3BA" w14:textId="77777777" w:rsidR="006073DC" w:rsidRDefault="00000000">
      <w:pPr>
        <w:numPr>
          <w:ilvl w:val="0"/>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Anti-Bullying Alliance</w:t>
      </w:r>
    </w:p>
    <w:p w14:paraId="59F5E52B" w14:textId="77777777" w:rsidR="006073DC" w:rsidRDefault="00000000">
      <w:pPr>
        <w:numPr>
          <w:ilvl w:val="1"/>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Website - </w:t>
      </w:r>
      <w:hyperlink r:id="rId8">
        <w:r w:rsidR="006073DC">
          <w:rPr>
            <w:rFonts w:ascii="Calibri" w:eastAsia="Calibri" w:hAnsi="Calibri" w:cs="Calibri"/>
            <w:color w:val="0000FF"/>
            <w:sz w:val="23"/>
            <w:szCs w:val="23"/>
            <w:u w:val="single"/>
          </w:rPr>
          <w:t>www.anti-bullyingalliance.org.uk</w:t>
        </w:r>
      </w:hyperlink>
      <w:r>
        <w:rPr>
          <w:rFonts w:ascii="Calibri" w:eastAsia="Calibri" w:hAnsi="Calibri" w:cs="Calibri"/>
          <w:b/>
          <w:color w:val="000000"/>
          <w:sz w:val="23"/>
          <w:szCs w:val="23"/>
        </w:rPr>
        <w:t xml:space="preserve"> </w:t>
      </w:r>
    </w:p>
    <w:p w14:paraId="49659137" w14:textId="77777777" w:rsidR="006073DC" w:rsidRDefault="00000000">
      <w:pPr>
        <w:numPr>
          <w:ilvl w:val="1"/>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Self-Assessment Toolkit</w:t>
      </w:r>
    </w:p>
    <w:p w14:paraId="5880C8B7" w14:textId="77777777" w:rsidR="006073DC" w:rsidRDefault="00000000">
      <w:pPr>
        <w:numPr>
          <w:ilvl w:val="1"/>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Tackling Bullying in Schools: Mapping Approaches Literature Review</w:t>
      </w:r>
    </w:p>
    <w:p w14:paraId="5FA0F73C" w14:textId="77777777" w:rsidR="006073DC" w:rsidRDefault="00000000">
      <w:pPr>
        <w:numPr>
          <w:ilvl w:val="0"/>
          <w:numId w:val="14"/>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NSPCC School Anti-Bullying Checklist</w:t>
      </w:r>
    </w:p>
    <w:p w14:paraId="3D39A212" w14:textId="77777777" w:rsidR="006073DC" w:rsidRDefault="006073DC">
      <w:pPr>
        <w:jc w:val="both"/>
        <w:rPr>
          <w:rFonts w:ascii="Calibri" w:eastAsia="Calibri" w:hAnsi="Calibri" w:cs="Calibri"/>
          <w:sz w:val="23"/>
          <w:szCs w:val="23"/>
        </w:rPr>
      </w:pPr>
    </w:p>
    <w:p w14:paraId="670B6E3E" w14:textId="77777777" w:rsidR="006073DC" w:rsidRDefault="00000000">
      <w:pPr>
        <w:numPr>
          <w:ilvl w:val="0"/>
          <w:numId w:val="11"/>
        </w:numPr>
        <w:pBdr>
          <w:top w:val="nil"/>
          <w:left w:val="nil"/>
          <w:bottom w:val="nil"/>
          <w:right w:val="nil"/>
          <w:between w:val="nil"/>
        </w:pBdr>
        <w:jc w:val="both"/>
        <w:rPr>
          <w:rFonts w:ascii="Calibri" w:eastAsia="Calibri" w:hAnsi="Calibri" w:cs="Calibri"/>
          <w:i/>
          <w:color w:val="000000"/>
          <w:sz w:val="23"/>
          <w:szCs w:val="23"/>
        </w:rPr>
      </w:pPr>
      <w:r>
        <w:rPr>
          <w:rFonts w:ascii="Calibri" w:eastAsia="Calibri" w:hAnsi="Calibri" w:cs="Calibri"/>
          <w:i/>
          <w:color w:val="000000"/>
          <w:sz w:val="23"/>
          <w:szCs w:val="23"/>
        </w:rPr>
        <w:t xml:space="preserve"> Key Ofsted Documents</w:t>
      </w:r>
    </w:p>
    <w:p w14:paraId="3C913B55" w14:textId="77777777" w:rsidR="006073DC" w:rsidRDefault="006073DC">
      <w:pPr>
        <w:jc w:val="both"/>
        <w:rPr>
          <w:rFonts w:ascii="Calibri" w:eastAsia="Calibri" w:hAnsi="Calibri" w:cs="Calibri"/>
          <w:sz w:val="23"/>
          <w:szCs w:val="23"/>
        </w:rPr>
      </w:pPr>
    </w:p>
    <w:p w14:paraId="2A9DFA8E" w14:textId="77777777" w:rsidR="006073DC" w:rsidRDefault="00000000">
      <w:pPr>
        <w:numPr>
          <w:ilvl w:val="0"/>
          <w:numId w:val="15"/>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Framework for School Inspection</w:t>
      </w:r>
    </w:p>
    <w:p w14:paraId="09A1E8CA" w14:textId="77777777" w:rsidR="006073DC" w:rsidRDefault="00000000">
      <w:pPr>
        <w:numPr>
          <w:ilvl w:val="0"/>
          <w:numId w:val="15"/>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Evaluation schedule for inspection of maintained schools and academies</w:t>
      </w:r>
    </w:p>
    <w:p w14:paraId="236C40A3" w14:textId="77777777" w:rsidR="006073DC" w:rsidRDefault="00000000">
      <w:pPr>
        <w:numPr>
          <w:ilvl w:val="0"/>
          <w:numId w:val="15"/>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Conducting school inspections</w:t>
      </w:r>
    </w:p>
    <w:p w14:paraId="0AF869FC" w14:textId="77777777" w:rsidR="006073DC" w:rsidRDefault="00000000">
      <w:pPr>
        <w:numPr>
          <w:ilvl w:val="0"/>
          <w:numId w:val="15"/>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Grade descriptors for judgements</w:t>
      </w:r>
    </w:p>
    <w:p w14:paraId="7706A7EF" w14:textId="77777777" w:rsidR="006073DC" w:rsidRDefault="00000000">
      <w:pPr>
        <w:numPr>
          <w:ilvl w:val="0"/>
          <w:numId w:val="15"/>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Guidance grade descriptors and supplementary subject-specific guidance</w:t>
      </w:r>
    </w:p>
    <w:p w14:paraId="55656F4A" w14:textId="77777777" w:rsidR="006073DC" w:rsidRDefault="00000000">
      <w:pPr>
        <w:numPr>
          <w:ilvl w:val="0"/>
          <w:numId w:val="15"/>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Sample self-evaluation form based on 2012 Framework</w:t>
      </w:r>
    </w:p>
    <w:p w14:paraId="2F6B4047" w14:textId="77777777" w:rsidR="006073DC" w:rsidRDefault="00000000">
      <w:pPr>
        <w:numPr>
          <w:ilvl w:val="0"/>
          <w:numId w:val="15"/>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Ofsted judgements related to bullying</w:t>
      </w:r>
    </w:p>
    <w:p w14:paraId="408DA7D4" w14:textId="77777777" w:rsidR="006073DC" w:rsidRDefault="00000000">
      <w:pPr>
        <w:numPr>
          <w:ilvl w:val="0"/>
          <w:numId w:val="15"/>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Behaviour and safety of pupils at the school</w:t>
      </w:r>
    </w:p>
    <w:p w14:paraId="156C4729" w14:textId="77777777" w:rsidR="006073DC" w:rsidRDefault="00000000">
      <w:pPr>
        <w:numPr>
          <w:ilvl w:val="0"/>
          <w:numId w:val="15"/>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Quality of leadership and management of the school</w:t>
      </w:r>
    </w:p>
    <w:p w14:paraId="75F2ACE2" w14:textId="77777777" w:rsidR="006073DC" w:rsidRDefault="006073DC">
      <w:pPr>
        <w:jc w:val="both"/>
        <w:rPr>
          <w:rFonts w:ascii="Calibri" w:eastAsia="Calibri" w:hAnsi="Calibri" w:cs="Calibri"/>
          <w:sz w:val="23"/>
          <w:szCs w:val="23"/>
        </w:rPr>
      </w:pPr>
    </w:p>
    <w:p w14:paraId="79DF54C2" w14:textId="77777777" w:rsidR="006073DC" w:rsidRDefault="006073DC">
      <w:pPr>
        <w:jc w:val="both"/>
        <w:rPr>
          <w:rFonts w:ascii="Calibri" w:eastAsia="Calibri" w:hAnsi="Calibri" w:cs="Calibri"/>
          <w:sz w:val="23"/>
          <w:szCs w:val="23"/>
        </w:rPr>
      </w:pPr>
    </w:p>
    <w:p w14:paraId="07C37DA8" w14:textId="77777777" w:rsidR="006073DC" w:rsidRDefault="006073DC">
      <w:pPr>
        <w:jc w:val="both"/>
        <w:rPr>
          <w:rFonts w:ascii="Calibri" w:eastAsia="Calibri" w:hAnsi="Calibri" w:cs="Calibri"/>
          <w:sz w:val="23"/>
          <w:szCs w:val="23"/>
        </w:rPr>
      </w:pPr>
    </w:p>
    <w:p w14:paraId="71B84E26" w14:textId="77777777" w:rsidR="006073DC" w:rsidRDefault="006073DC">
      <w:pPr>
        <w:jc w:val="both"/>
        <w:rPr>
          <w:rFonts w:ascii="Calibri" w:eastAsia="Calibri" w:hAnsi="Calibri" w:cs="Calibri"/>
          <w:sz w:val="23"/>
          <w:szCs w:val="23"/>
        </w:rPr>
      </w:pPr>
    </w:p>
    <w:p w14:paraId="469B09E1" w14:textId="77777777" w:rsidR="006073DC" w:rsidRDefault="006073DC">
      <w:pPr>
        <w:jc w:val="both"/>
        <w:rPr>
          <w:rFonts w:ascii="Calibri" w:eastAsia="Calibri" w:hAnsi="Calibri" w:cs="Calibri"/>
          <w:sz w:val="23"/>
          <w:szCs w:val="23"/>
        </w:rPr>
      </w:pPr>
    </w:p>
    <w:p w14:paraId="44D6E32A" w14:textId="77777777" w:rsidR="006073DC" w:rsidRDefault="006073DC">
      <w:pPr>
        <w:jc w:val="both"/>
        <w:rPr>
          <w:rFonts w:ascii="Calibri" w:eastAsia="Calibri" w:hAnsi="Calibri" w:cs="Calibri"/>
          <w:sz w:val="23"/>
          <w:szCs w:val="23"/>
        </w:rPr>
      </w:pPr>
    </w:p>
    <w:p w14:paraId="02D5A7B7" w14:textId="77777777" w:rsidR="006073DC" w:rsidRDefault="006073DC">
      <w:pPr>
        <w:jc w:val="both"/>
        <w:rPr>
          <w:rFonts w:ascii="Calibri" w:eastAsia="Calibri" w:hAnsi="Calibri" w:cs="Calibri"/>
          <w:sz w:val="23"/>
          <w:szCs w:val="23"/>
        </w:rPr>
      </w:pPr>
    </w:p>
    <w:p w14:paraId="598FC8B5" w14:textId="77777777" w:rsidR="006073DC" w:rsidRDefault="006073DC">
      <w:pPr>
        <w:jc w:val="both"/>
        <w:rPr>
          <w:rFonts w:ascii="Calibri" w:eastAsia="Calibri" w:hAnsi="Calibri" w:cs="Calibri"/>
          <w:sz w:val="23"/>
          <w:szCs w:val="23"/>
        </w:rPr>
      </w:pPr>
    </w:p>
    <w:p w14:paraId="7A1A4C39"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5DEB15D3" w14:textId="77777777" w:rsidR="006073DC" w:rsidRDefault="00000000">
      <w:pPr>
        <w:pBdr>
          <w:top w:val="nil"/>
          <w:left w:val="nil"/>
          <w:bottom w:val="nil"/>
          <w:right w:val="nil"/>
          <w:between w:val="nil"/>
        </w:pBdr>
        <w:tabs>
          <w:tab w:val="center" w:pos="4153"/>
          <w:tab w:val="right" w:pos="8306"/>
        </w:tabs>
        <w:rPr>
          <w:rFonts w:ascii="Calibri" w:eastAsia="Calibri" w:hAnsi="Calibri" w:cs="Calibri"/>
          <w:b/>
          <w:color w:val="000000"/>
          <w:sz w:val="23"/>
          <w:szCs w:val="23"/>
        </w:rPr>
      </w:pPr>
      <w:r>
        <w:rPr>
          <w:rFonts w:ascii="Calibri" w:eastAsia="Calibri" w:hAnsi="Calibri" w:cs="Calibri"/>
          <w:b/>
          <w:color w:val="000000"/>
          <w:sz w:val="23"/>
          <w:szCs w:val="23"/>
        </w:rPr>
        <w:lastRenderedPageBreak/>
        <w:t>Appendix 2 - School Incident Report Form</w:t>
      </w:r>
    </w:p>
    <w:p w14:paraId="1EB127E1"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0D53AF9E" w14:textId="77777777" w:rsidR="006073DC" w:rsidRDefault="00000000">
      <w:pPr>
        <w:pBdr>
          <w:top w:val="nil"/>
          <w:left w:val="nil"/>
          <w:bottom w:val="nil"/>
          <w:right w:val="nil"/>
          <w:between w:val="nil"/>
        </w:pBdr>
        <w:tabs>
          <w:tab w:val="center" w:pos="4153"/>
          <w:tab w:val="right" w:pos="8306"/>
        </w:tabs>
        <w:rPr>
          <w:rFonts w:ascii="Calibri" w:eastAsia="Calibri" w:hAnsi="Calibri" w:cs="Calibri"/>
          <w:color w:val="000000"/>
          <w:sz w:val="23"/>
          <w:szCs w:val="23"/>
        </w:rPr>
      </w:pPr>
      <w:r>
        <w:rPr>
          <w:rFonts w:ascii="Calibri" w:eastAsia="Calibri" w:hAnsi="Calibri" w:cs="Calibri"/>
          <w:color w:val="000000"/>
          <w:sz w:val="23"/>
          <w:szCs w:val="23"/>
        </w:rPr>
        <w:t>The CPOMS Report should include details of:</w:t>
      </w:r>
    </w:p>
    <w:p w14:paraId="5E8501CF" w14:textId="77777777" w:rsidR="006073DC" w:rsidRDefault="006073DC">
      <w:pPr>
        <w:pBdr>
          <w:top w:val="nil"/>
          <w:left w:val="nil"/>
          <w:bottom w:val="nil"/>
          <w:right w:val="nil"/>
          <w:between w:val="nil"/>
        </w:pBdr>
        <w:tabs>
          <w:tab w:val="center" w:pos="4153"/>
          <w:tab w:val="right" w:pos="8306"/>
        </w:tabs>
        <w:rPr>
          <w:rFonts w:ascii="Calibri" w:eastAsia="Calibri" w:hAnsi="Calibri" w:cs="Calibri"/>
          <w:color w:val="000000"/>
          <w:sz w:val="23"/>
          <w:szCs w:val="23"/>
        </w:rPr>
      </w:pPr>
    </w:p>
    <w:p w14:paraId="2FA351FE" w14:textId="77777777" w:rsidR="006073DC" w:rsidRDefault="00000000">
      <w:pPr>
        <w:numPr>
          <w:ilvl w:val="0"/>
          <w:numId w:val="19"/>
        </w:numPr>
        <w:pBdr>
          <w:top w:val="nil"/>
          <w:left w:val="nil"/>
          <w:bottom w:val="nil"/>
          <w:right w:val="nil"/>
          <w:between w:val="nil"/>
        </w:pBdr>
        <w:tabs>
          <w:tab w:val="center" w:pos="4153"/>
          <w:tab w:val="right" w:pos="8306"/>
          <w:tab w:val="center" w:pos="851"/>
        </w:tabs>
        <w:ind w:hanging="1014"/>
        <w:rPr>
          <w:rFonts w:ascii="Calibri" w:eastAsia="Calibri" w:hAnsi="Calibri" w:cs="Calibri"/>
          <w:color w:val="000000"/>
          <w:sz w:val="23"/>
          <w:szCs w:val="23"/>
        </w:rPr>
      </w:pPr>
      <w:r>
        <w:rPr>
          <w:rFonts w:ascii="Calibri" w:eastAsia="Calibri" w:hAnsi="Calibri" w:cs="Calibri"/>
          <w:color w:val="000000"/>
          <w:sz w:val="23"/>
          <w:szCs w:val="23"/>
        </w:rPr>
        <w:t>Nature of incident(s) – outline of what happened, where, when, type</w:t>
      </w:r>
    </w:p>
    <w:p w14:paraId="278D576A" w14:textId="77777777" w:rsidR="006073DC" w:rsidRDefault="00000000">
      <w:pPr>
        <w:numPr>
          <w:ilvl w:val="0"/>
          <w:numId w:val="17"/>
        </w:numPr>
        <w:pBdr>
          <w:top w:val="nil"/>
          <w:left w:val="nil"/>
          <w:bottom w:val="nil"/>
          <w:right w:val="nil"/>
          <w:between w:val="nil"/>
        </w:pBdr>
        <w:tabs>
          <w:tab w:val="center" w:pos="4153"/>
          <w:tab w:val="right" w:pos="8306"/>
          <w:tab w:val="center" w:pos="851"/>
        </w:tabs>
        <w:ind w:left="426" w:hanging="66"/>
        <w:rPr>
          <w:rFonts w:ascii="Calibri" w:eastAsia="Calibri" w:hAnsi="Calibri" w:cs="Calibri"/>
          <w:color w:val="000000"/>
          <w:sz w:val="23"/>
          <w:szCs w:val="23"/>
        </w:rPr>
      </w:pPr>
      <w:r>
        <w:rPr>
          <w:rFonts w:ascii="Calibri" w:eastAsia="Calibri" w:hAnsi="Calibri" w:cs="Calibri"/>
          <w:color w:val="000000"/>
          <w:sz w:val="23"/>
          <w:szCs w:val="23"/>
        </w:rPr>
        <w:t>Name of those involved – those bullying, those being bullied, bystanders</w:t>
      </w:r>
    </w:p>
    <w:p w14:paraId="745F44B0" w14:textId="77777777" w:rsidR="006073DC" w:rsidRDefault="00000000">
      <w:pPr>
        <w:numPr>
          <w:ilvl w:val="0"/>
          <w:numId w:val="17"/>
        </w:numPr>
        <w:pBdr>
          <w:top w:val="nil"/>
          <w:left w:val="nil"/>
          <w:bottom w:val="nil"/>
          <w:right w:val="nil"/>
          <w:between w:val="nil"/>
        </w:pBdr>
        <w:tabs>
          <w:tab w:val="center" w:pos="4153"/>
          <w:tab w:val="right" w:pos="8306"/>
          <w:tab w:val="center" w:pos="851"/>
        </w:tabs>
        <w:ind w:left="426" w:hanging="66"/>
        <w:rPr>
          <w:rFonts w:ascii="Calibri" w:eastAsia="Calibri" w:hAnsi="Calibri" w:cs="Calibri"/>
          <w:color w:val="000000"/>
          <w:sz w:val="23"/>
          <w:szCs w:val="23"/>
        </w:rPr>
      </w:pPr>
      <w:r>
        <w:rPr>
          <w:rFonts w:ascii="Calibri" w:eastAsia="Calibri" w:hAnsi="Calibri" w:cs="Calibri"/>
          <w:color w:val="000000"/>
          <w:sz w:val="23"/>
          <w:szCs w:val="23"/>
        </w:rPr>
        <w:t>Analysis of seriousness – severity of impact, frequency, duration, intent, imbalance of power, empathy (remorse)</w:t>
      </w:r>
    </w:p>
    <w:p w14:paraId="05DB0336" w14:textId="77777777" w:rsidR="006073DC" w:rsidRDefault="00000000">
      <w:pPr>
        <w:numPr>
          <w:ilvl w:val="0"/>
          <w:numId w:val="17"/>
        </w:numPr>
        <w:pBdr>
          <w:top w:val="nil"/>
          <w:left w:val="nil"/>
          <w:bottom w:val="nil"/>
          <w:right w:val="nil"/>
          <w:between w:val="nil"/>
        </w:pBdr>
        <w:tabs>
          <w:tab w:val="center" w:pos="4153"/>
          <w:tab w:val="right" w:pos="8306"/>
          <w:tab w:val="center" w:pos="851"/>
        </w:tabs>
        <w:ind w:left="426" w:hanging="66"/>
        <w:rPr>
          <w:rFonts w:ascii="Calibri" w:eastAsia="Calibri" w:hAnsi="Calibri" w:cs="Calibri"/>
          <w:color w:val="000000"/>
          <w:sz w:val="23"/>
          <w:szCs w:val="23"/>
        </w:rPr>
      </w:pPr>
      <w:r>
        <w:rPr>
          <w:rFonts w:ascii="Calibri" w:eastAsia="Calibri" w:hAnsi="Calibri" w:cs="Calibri"/>
          <w:color w:val="000000"/>
          <w:sz w:val="23"/>
          <w:szCs w:val="23"/>
        </w:rPr>
        <w:t>Action(s) taken</w:t>
      </w:r>
    </w:p>
    <w:p w14:paraId="3E16D80E" w14:textId="77777777" w:rsidR="006073DC" w:rsidRDefault="00000000">
      <w:pPr>
        <w:numPr>
          <w:ilvl w:val="0"/>
          <w:numId w:val="17"/>
        </w:numPr>
        <w:pBdr>
          <w:top w:val="nil"/>
          <w:left w:val="nil"/>
          <w:bottom w:val="nil"/>
          <w:right w:val="nil"/>
          <w:between w:val="nil"/>
        </w:pBdr>
        <w:tabs>
          <w:tab w:val="center" w:pos="4153"/>
          <w:tab w:val="right" w:pos="8306"/>
          <w:tab w:val="center" w:pos="851"/>
        </w:tabs>
        <w:ind w:left="426" w:hanging="66"/>
        <w:rPr>
          <w:rFonts w:ascii="Calibri" w:eastAsia="Calibri" w:hAnsi="Calibri" w:cs="Calibri"/>
          <w:color w:val="000000"/>
          <w:sz w:val="23"/>
          <w:szCs w:val="23"/>
        </w:rPr>
      </w:pPr>
      <w:r>
        <w:rPr>
          <w:rFonts w:ascii="Calibri" w:eastAsia="Calibri" w:hAnsi="Calibri" w:cs="Calibri"/>
          <w:color w:val="000000"/>
          <w:sz w:val="23"/>
          <w:szCs w:val="23"/>
        </w:rPr>
        <w:t>Monitoring – feedback from those involved</w:t>
      </w:r>
    </w:p>
    <w:p w14:paraId="0D6B55B9" w14:textId="77777777" w:rsidR="006073DC" w:rsidRDefault="006073DC">
      <w:pPr>
        <w:pBdr>
          <w:top w:val="nil"/>
          <w:left w:val="nil"/>
          <w:bottom w:val="nil"/>
          <w:right w:val="nil"/>
          <w:between w:val="nil"/>
        </w:pBdr>
        <w:tabs>
          <w:tab w:val="center" w:pos="4153"/>
          <w:tab w:val="right" w:pos="8306"/>
        </w:tabs>
        <w:rPr>
          <w:rFonts w:ascii="Calibri" w:eastAsia="Calibri" w:hAnsi="Calibri" w:cs="Calibri"/>
          <w:color w:val="000000"/>
          <w:sz w:val="23"/>
          <w:szCs w:val="23"/>
        </w:rPr>
      </w:pPr>
    </w:p>
    <w:p w14:paraId="2D186AE6" w14:textId="20DF68C9" w:rsidR="006073DC" w:rsidRDefault="00000000">
      <w:pPr>
        <w:pBdr>
          <w:top w:val="nil"/>
          <w:left w:val="nil"/>
          <w:bottom w:val="nil"/>
          <w:right w:val="nil"/>
          <w:between w:val="nil"/>
        </w:pBdr>
        <w:tabs>
          <w:tab w:val="center" w:pos="4153"/>
          <w:tab w:val="right" w:pos="8306"/>
        </w:tabs>
        <w:rPr>
          <w:rFonts w:ascii="Calibri" w:eastAsia="Calibri" w:hAnsi="Calibri" w:cs="Calibri"/>
          <w:color w:val="000000"/>
          <w:sz w:val="23"/>
          <w:szCs w:val="23"/>
        </w:rPr>
      </w:pPr>
      <w:r>
        <w:rPr>
          <w:rFonts w:ascii="Calibri" w:eastAsia="Calibri" w:hAnsi="Calibri" w:cs="Calibri"/>
          <w:color w:val="000000"/>
          <w:sz w:val="23"/>
          <w:szCs w:val="23"/>
        </w:rPr>
        <w:t>Bullying Incident Records can be used to:</w:t>
      </w:r>
    </w:p>
    <w:p w14:paraId="1CC9D0D9" w14:textId="77777777" w:rsidR="006073DC" w:rsidRDefault="00000000">
      <w:pPr>
        <w:numPr>
          <w:ilvl w:val="0"/>
          <w:numId w:val="18"/>
        </w:numPr>
        <w:pBdr>
          <w:top w:val="nil"/>
          <w:left w:val="nil"/>
          <w:bottom w:val="nil"/>
          <w:right w:val="nil"/>
          <w:between w:val="nil"/>
        </w:pBdr>
        <w:tabs>
          <w:tab w:val="center" w:pos="4153"/>
          <w:tab w:val="right" w:pos="8306"/>
          <w:tab w:val="center" w:pos="709"/>
        </w:tabs>
        <w:rPr>
          <w:rFonts w:ascii="Calibri" w:eastAsia="Calibri" w:hAnsi="Calibri" w:cs="Calibri"/>
          <w:color w:val="000000"/>
          <w:sz w:val="23"/>
          <w:szCs w:val="23"/>
        </w:rPr>
      </w:pPr>
      <w:r>
        <w:rPr>
          <w:rFonts w:ascii="Calibri" w:eastAsia="Calibri" w:hAnsi="Calibri" w:cs="Calibri"/>
          <w:color w:val="000000"/>
          <w:sz w:val="23"/>
          <w:szCs w:val="23"/>
        </w:rPr>
        <w:t>Manage bullying incidents including ability to reference previous behaviour and monitor effectiveness of actions taken.</w:t>
      </w:r>
    </w:p>
    <w:p w14:paraId="055DDFC4" w14:textId="77777777" w:rsidR="006073DC" w:rsidRDefault="00000000">
      <w:pPr>
        <w:numPr>
          <w:ilvl w:val="0"/>
          <w:numId w:val="18"/>
        </w:numPr>
        <w:pBdr>
          <w:top w:val="nil"/>
          <w:left w:val="nil"/>
          <w:bottom w:val="nil"/>
          <w:right w:val="nil"/>
          <w:between w:val="nil"/>
        </w:pBdr>
        <w:tabs>
          <w:tab w:val="center" w:pos="4153"/>
          <w:tab w:val="right" w:pos="8306"/>
          <w:tab w:val="center" w:pos="709"/>
        </w:tabs>
        <w:rPr>
          <w:rFonts w:ascii="Calibri" w:eastAsia="Calibri" w:hAnsi="Calibri" w:cs="Calibri"/>
          <w:color w:val="000000"/>
          <w:sz w:val="23"/>
          <w:szCs w:val="23"/>
        </w:rPr>
      </w:pPr>
      <w:r>
        <w:rPr>
          <w:rFonts w:ascii="Calibri" w:eastAsia="Calibri" w:hAnsi="Calibri" w:cs="Calibri"/>
          <w:color w:val="000000"/>
          <w:sz w:val="23"/>
          <w:szCs w:val="23"/>
        </w:rPr>
        <w:t>Analyse for patterns, e.g. identifying people/groups, places and times.</w:t>
      </w:r>
    </w:p>
    <w:p w14:paraId="7D5E07E3" w14:textId="77777777" w:rsidR="006073DC" w:rsidRDefault="00000000">
      <w:pPr>
        <w:numPr>
          <w:ilvl w:val="0"/>
          <w:numId w:val="18"/>
        </w:numPr>
        <w:pBdr>
          <w:top w:val="nil"/>
          <w:left w:val="nil"/>
          <w:bottom w:val="nil"/>
          <w:right w:val="nil"/>
          <w:between w:val="nil"/>
        </w:pBdr>
        <w:tabs>
          <w:tab w:val="center" w:pos="4153"/>
          <w:tab w:val="right" w:pos="8306"/>
          <w:tab w:val="center" w:pos="709"/>
        </w:tabs>
        <w:rPr>
          <w:rFonts w:ascii="Calibri" w:eastAsia="Calibri" w:hAnsi="Calibri" w:cs="Calibri"/>
          <w:color w:val="000000"/>
          <w:sz w:val="23"/>
          <w:szCs w:val="23"/>
        </w:rPr>
      </w:pPr>
      <w:r>
        <w:rPr>
          <w:rFonts w:ascii="Calibri" w:eastAsia="Calibri" w:hAnsi="Calibri" w:cs="Calibri"/>
          <w:color w:val="000000"/>
          <w:sz w:val="23"/>
          <w:szCs w:val="23"/>
        </w:rPr>
        <w:t>Monitor effectiveness of anti-bullying strategies</w:t>
      </w:r>
    </w:p>
    <w:p w14:paraId="1B619DAE" w14:textId="77777777" w:rsidR="006073DC" w:rsidRDefault="00000000">
      <w:pPr>
        <w:numPr>
          <w:ilvl w:val="0"/>
          <w:numId w:val="18"/>
        </w:numPr>
        <w:pBdr>
          <w:top w:val="nil"/>
          <w:left w:val="nil"/>
          <w:bottom w:val="nil"/>
          <w:right w:val="nil"/>
          <w:between w:val="nil"/>
        </w:pBdr>
        <w:tabs>
          <w:tab w:val="center" w:pos="4153"/>
          <w:tab w:val="right" w:pos="8306"/>
          <w:tab w:val="center" w:pos="709"/>
        </w:tabs>
        <w:rPr>
          <w:rFonts w:ascii="Calibri" w:eastAsia="Calibri" w:hAnsi="Calibri" w:cs="Calibri"/>
          <w:color w:val="000000"/>
          <w:sz w:val="23"/>
          <w:szCs w:val="23"/>
        </w:rPr>
      </w:pPr>
      <w:r>
        <w:rPr>
          <w:rFonts w:ascii="Calibri" w:eastAsia="Calibri" w:hAnsi="Calibri" w:cs="Calibri"/>
          <w:color w:val="000000"/>
          <w:sz w:val="23"/>
          <w:szCs w:val="23"/>
        </w:rPr>
        <w:t>Address complaints made.</w:t>
      </w:r>
    </w:p>
    <w:p w14:paraId="0AEAECC3" w14:textId="77777777" w:rsidR="006073DC" w:rsidRDefault="00000000">
      <w:pPr>
        <w:numPr>
          <w:ilvl w:val="0"/>
          <w:numId w:val="18"/>
        </w:numPr>
        <w:pBdr>
          <w:top w:val="nil"/>
          <w:left w:val="nil"/>
          <w:bottom w:val="nil"/>
          <w:right w:val="nil"/>
          <w:between w:val="nil"/>
        </w:pBdr>
        <w:tabs>
          <w:tab w:val="center" w:pos="4153"/>
          <w:tab w:val="right" w:pos="8306"/>
          <w:tab w:val="center" w:pos="709"/>
        </w:tabs>
        <w:rPr>
          <w:rFonts w:ascii="Calibri" w:eastAsia="Calibri" w:hAnsi="Calibri" w:cs="Calibri"/>
          <w:color w:val="000000"/>
          <w:sz w:val="23"/>
          <w:szCs w:val="23"/>
        </w:rPr>
      </w:pPr>
      <w:r>
        <w:rPr>
          <w:rFonts w:ascii="Calibri" w:eastAsia="Calibri" w:hAnsi="Calibri" w:cs="Calibri"/>
          <w:color w:val="000000"/>
          <w:sz w:val="23"/>
          <w:szCs w:val="23"/>
        </w:rPr>
        <w:t>Identify ‘vulnerable pupils’ and provide information to help determine nature of support needed, including engagement of external support agencies.</w:t>
      </w:r>
    </w:p>
    <w:p w14:paraId="7189B26E" w14:textId="77777777" w:rsidR="006073DC" w:rsidRDefault="00000000">
      <w:pPr>
        <w:numPr>
          <w:ilvl w:val="0"/>
          <w:numId w:val="18"/>
        </w:numPr>
        <w:pBdr>
          <w:top w:val="nil"/>
          <w:left w:val="nil"/>
          <w:bottom w:val="nil"/>
          <w:right w:val="nil"/>
          <w:between w:val="nil"/>
        </w:pBdr>
        <w:tabs>
          <w:tab w:val="center" w:pos="4153"/>
          <w:tab w:val="right" w:pos="8306"/>
          <w:tab w:val="center" w:pos="709"/>
        </w:tabs>
        <w:rPr>
          <w:rFonts w:ascii="Calibri" w:eastAsia="Calibri" w:hAnsi="Calibri" w:cs="Calibri"/>
          <w:color w:val="000000"/>
          <w:sz w:val="23"/>
          <w:szCs w:val="23"/>
        </w:rPr>
      </w:pPr>
      <w:r>
        <w:rPr>
          <w:rFonts w:ascii="Calibri" w:eastAsia="Calibri" w:hAnsi="Calibri" w:cs="Calibri"/>
          <w:color w:val="000000"/>
          <w:sz w:val="23"/>
          <w:szCs w:val="23"/>
        </w:rPr>
        <w:t>Provide reports to governors, staff, parents/carers, pupils and local authorities.</w:t>
      </w:r>
    </w:p>
    <w:p w14:paraId="6CBE58C9" w14:textId="77777777" w:rsidR="006073DC" w:rsidRDefault="006073DC">
      <w:pPr>
        <w:pBdr>
          <w:top w:val="nil"/>
          <w:left w:val="nil"/>
          <w:bottom w:val="nil"/>
          <w:right w:val="nil"/>
          <w:between w:val="nil"/>
        </w:pBdr>
        <w:tabs>
          <w:tab w:val="center" w:pos="4153"/>
          <w:tab w:val="right" w:pos="8306"/>
          <w:tab w:val="center" w:pos="709"/>
        </w:tabs>
        <w:rPr>
          <w:rFonts w:ascii="Calibri" w:eastAsia="Calibri" w:hAnsi="Calibri" w:cs="Calibri"/>
          <w:color w:val="000000"/>
          <w:sz w:val="23"/>
          <w:szCs w:val="23"/>
        </w:rPr>
      </w:pPr>
    </w:p>
    <w:p w14:paraId="5D60F86D"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6C274C88" w14:textId="77777777" w:rsidR="006073DC" w:rsidRDefault="00000000">
      <w:pPr>
        <w:pBdr>
          <w:top w:val="nil"/>
          <w:left w:val="nil"/>
          <w:bottom w:val="nil"/>
          <w:right w:val="nil"/>
          <w:between w:val="nil"/>
        </w:pBdr>
        <w:tabs>
          <w:tab w:val="center" w:pos="4153"/>
          <w:tab w:val="right" w:pos="8306"/>
        </w:tabs>
        <w:rPr>
          <w:rFonts w:ascii="Calibri" w:eastAsia="Calibri" w:hAnsi="Calibri" w:cs="Calibri"/>
          <w:b/>
          <w:color w:val="000000"/>
          <w:sz w:val="23"/>
          <w:szCs w:val="23"/>
        </w:rPr>
      </w:pPr>
      <w:r>
        <w:rPr>
          <w:rFonts w:ascii="Calibri" w:eastAsia="Calibri" w:hAnsi="Calibri" w:cs="Calibri"/>
          <w:b/>
          <w:color w:val="000000"/>
          <w:sz w:val="23"/>
          <w:szCs w:val="23"/>
        </w:rPr>
        <w:t>Appendix 3 – Advice and Guidance for Parents relating to Bullying Behaviour</w:t>
      </w:r>
    </w:p>
    <w:p w14:paraId="3AAFDC91" w14:textId="77777777" w:rsidR="006073DC" w:rsidRDefault="006073DC">
      <w:pPr>
        <w:pBdr>
          <w:top w:val="nil"/>
          <w:left w:val="nil"/>
          <w:bottom w:val="nil"/>
          <w:right w:val="nil"/>
          <w:between w:val="nil"/>
        </w:pBdr>
        <w:tabs>
          <w:tab w:val="center" w:pos="4153"/>
          <w:tab w:val="right" w:pos="8306"/>
        </w:tabs>
        <w:rPr>
          <w:rFonts w:ascii="Calibri" w:eastAsia="Calibri" w:hAnsi="Calibri" w:cs="Calibri"/>
          <w:color w:val="000000"/>
          <w:sz w:val="23"/>
          <w:szCs w:val="23"/>
        </w:rPr>
      </w:pPr>
    </w:p>
    <w:p w14:paraId="07AD7488"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Watch for signs of distress in your child, e.g.</w:t>
      </w:r>
    </w:p>
    <w:p w14:paraId="245C2E52" w14:textId="77777777" w:rsidR="006073DC" w:rsidRDefault="00000000">
      <w:pPr>
        <w:numPr>
          <w:ilvl w:val="1"/>
          <w:numId w:val="9"/>
        </w:numPr>
        <w:jc w:val="both"/>
        <w:rPr>
          <w:rFonts w:ascii="Calibri" w:eastAsia="Calibri" w:hAnsi="Calibri" w:cs="Calibri"/>
          <w:sz w:val="23"/>
          <w:szCs w:val="23"/>
        </w:rPr>
      </w:pPr>
      <w:r>
        <w:rPr>
          <w:rFonts w:ascii="Calibri" w:eastAsia="Calibri" w:hAnsi="Calibri" w:cs="Calibri"/>
          <w:sz w:val="23"/>
          <w:szCs w:val="23"/>
        </w:rPr>
        <w:t>unwillingness to attend school</w:t>
      </w:r>
    </w:p>
    <w:p w14:paraId="7F69BA01" w14:textId="77777777" w:rsidR="006073DC" w:rsidRDefault="00000000">
      <w:pPr>
        <w:numPr>
          <w:ilvl w:val="1"/>
          <w:numId w:val="9"/>
        </w:numPr>
        <w:jc w:val="both"/>
        <w:rPr>
          <w:rFonts w:ascii="Calibri" w:eastAsia="Calibri" w:hAnsi="Calibri" w:cs="Calibri"/>
          <w:sz w:val="23"/>
          <w:szCs w:val="23"/>
        </w:rPr>
      </w:pPr>
      <w:r>
        <w:rPr>
          <w:rFonts w:ascii="Calibri" w:eastAsia="Calibri" w:hAnsi="Calibri" w:cs="Calibri"/>
          <w:sz w:val="23"/>
          <w:szCs w:val="23"/>
        </w:rPr>
        <w:t>pattern of headaches or stomach aches</w:t>
      </w:r>
    </w:p>
    <w:p w14:paraId="1611BDBD" w14:textId="77777777" w:rsidR="006073DC" w:rsidRDefault="00000000">
      <w:pPr>
        <w:numPr>
          <w:ilvl w:val="1"/>
          <w:numId w:val="9"/>
        </w:numPr>
        <w:jc w:val="both"/>
        <w:rPr>
          <w:rFonts w:ascii="Calibri" w:eastAsia="Calibri" w:hAnsi="Calibri" w:cs="Calibri"/>
          <w:sz w:val="23"/>
          <w:szCs w:val="23"/>
        </w:rPr>
      </w:pPr>
      <w:r>
        <w:rPr>
          <w:rFonts w:ascii="Calibri" w:eastAsia="Calibri" w:hAnsi="Calibri" w:cs="Calibri"/>
          <w:sz w:val="23"/>
          <w:szCs w:val="23"/>
        </w:rPr>
        <w:t>equipment that has gone missing</w:t>
      </w:r>
    </w:p>
    <w:p w14:paraId="41A8BB6D" w14:textId="77777777" w:rsidR="006073DC" w:rsidRDefault="00000000">
      <w:pPr>
        <w:numPr>
          <w:ilvl w:val="1"/>
          <w:numId w:val="9"/>
        </w:numPr>
        <w:jc w:val="both"/>
        <w:rPr>
          <w:rFonts w:ascii="Calibri" w:eastAsia="Calibri" w:hAnsi="Calibri" w:cs="Calibri"/>
          <w:sz w:val="23"/>
          <w:szCs w:val="23"/>
        </w:rPr>
      </w:pPr>
      <w:r>
        <w:rPr>
          <w:rFonts w:ascii="Calibri" w:eastAsia="Calibri" w:hAnsi="Calibri" w:cs="Calibri"/>
          <w:sz w:val="23"/>
          <w:szCs w:val="23"/>
        </w:rPr>
        <w:t>request for extra pocket money</w:t>
      </w:r>
    </w:p>
    <w:p w14:paraId="012B0E2E" w14:textId="77777777" w:rsidR="006073DC" w:rsidRDefault="00000000">
      <w:pPr>
        <w:numPr>
          <w:ilvl w:val="1"/>
          <w:numId w:val="9"/>
        </w:numPr>
        <w:jc w:val="both"/>
        <w:rPr>
          <w:rFonts w:ascii="Calibri" w:eastAsia="Calibri" w:hAnsi="Calibri" w:cs="Calibri"/>
          <w:sz w:val="23"/>
          <w:szCs w:val="23"/>
        </w:rPr>
      </w:pPr>
      <w:r>
        <w:rPr>
          <w:rFonts w:ascii="Calibri" w:eastAsia="Calibri" w:hAnsi="Calibri" w:cs="Calibri"/>
          <w:sz w:val="23"/>
          <w:szCs w:val="23"/>
        </w:rPr>
        <w:t>damaged clothing</w:t>
      </w:r>
    </w:p>
    <w:p w14:paraId="6BCBBC6C" w14:textId="77777777" w:rsidR="006073DC" w:rsidRDefault="00000000">
      <w:pPr>
        <w:numPr>
          <w:ilvl w:val="1"/>
          <w:numId w:val="9"/>
        </w:numPr>
        <w:jc w:val="both"/>
        <w:rPr>
          <w:rFonts w:ascii="Calibri" w:eastAsia="Calibri" w:hAnsi="Calibri" w:cs="Calibri"/>
          <w:sz w:val="23"/>
          <w:szCs w:val="23"/>
        </w:rPr>
      </w:pPr>
      <w:r>
        <w:rPr>
          <w:rFonts w:ascii="Calibri" w:eastAsia="Calibri" w:hAnsi="Calibri" w:cs="Calibri"/>
          <w:sz w:val="23"/>
          <w:szCs w:val="23"/>
        </w:rPr>
        <w:t>bruising</w:t>
      </w:r>
    </w:p>
    <w:p w14:paraId="0208608B"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Take an active interest in your child’s social life – discuss friendships, how playtime is spent and the journey to and from school.</w:t>
      </w:r>
    </w:p>
    <w:p w14:paraId="166C6354"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If you think your child is being bullied in School inform staff immediately and ask for a meeting with your child’s class teacher.</w:t>
      </w:r>
    </w:p>
    <w:p w14:paraId="572B5526"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When discussing the problem with your son or daughter follow the advice given for victims.</w:t>
      </w:r>
    </w:p>
    <w:p w14:paraId="346E7629"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 xml:space="preserve">Keep a written record if the bullying persists.  It will be </w:t>
      </w:r>
      <w:proofErr w:type="gramStart"/>
      <w:r>
        <w:rPr>
          <w:rFonts w:ascii="Calibri" w:eastAsia="Calibri" w:hAnsi="Calibri" w:cs="Calibri"/>
          <w:sz w:val="23"/>
          <w:szCs w:val="23"/>
        </w:rPr>
        <w:t>painful</w:t>
      </w:r>
      <w:proofErr w:type="gramEnd"/>
      <w:r>
        <w:rPr>
          <w:rFonts w:ascii="Calibri" w:eastAsia="Calibri" w:hAnsi="Calibri" w:cs="Calibri"/>
          <w:sz w:val="23"/>
          <w:szCs w:val="23"/>
        </w:rPr>
        <w:t xml:space="preserve"> but it will provide supportive evidence regarding Who, What, Where and When.</w:t>
      </w:r>
    </w:p>
    <w:p w14:paraId="0CB7D731"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With the class teacher, devise strategies that will help your child and provide him/her with support.</w:t>
      </w:r>
    </w:p>
    <w:p w14:paraId="03C7338B"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 xml:space="preserve">If you require further assistance, </w:t>
      </w:r>
      <w:proofErr w:type="gramStart"/>
      <w:r>
        <w:rPr>
          <w:rFonts w:ascii="Calibri" w:eastAsia="Calibri" w:hAnsi="Calibri" w:cs="Calibri"/>
          <w:sz w:val="23"/>
          <w:szCs w:val="23"/>
        </w:rPr>
        <w:t>make arrangements</w:t>
      </w:r>
      <w:proofErr w:type="gramEnd"/>
      <w:r>
        <w:rPr>
          <w:rFonts w:ascii="Calibri" w:eastAsia="Calibri" w:hAnsi="Calibri" w:cs="Calibri"/>
          <w:sz w:val="23"/>
          <w:szCs w:val="23"/>
        </w:rPr>
        <w:t xml:space="preserve"> to meet with the Headteacher or Deputy Headteacher.</w:t>
      </w:r>
    </w:p>
    <w:p w14:paraId="0C110C94"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Do not encourage your child to hit back.  It will only make matters worse.  Such behaviour could be contrary to your child’s nature and contrary to the ethos of the school.</w:t>
      </w:r>
    </w:p>
    <w:p w14:paraId="051C3C45"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If you are still not satisfied, arrange for a meeting with the Chair of Governors.</w:t>
      </w:r>
    </w:p>
    <w:p w14:paraId="2740E6E1" w14:textId="77777777" w:rsidR="006073DC" w:rsidRDefault="006073DC">
      <w:pPr>
        <w:jc w:val="both"/>
        <w:rPr>
          <w:rFonts w:ascii="Calibri" w:eastAsia="Calibri" w:hAnsi="Calibri" w:cs="Calibri"/>
          <w:sz w:val="23"/>
          <w:szCs w:val="23"/>
        </w:rPr>
      </w:pPr>
    </w:p>
    <w:p w14:paraId="7FE607F9" w14:textId="77777777" w:rsidR="006073DC" w:rsidRDefault="006073DC">
      <w:pPr>
        <w:jc w:val="both"/>
        <w:rPr>
          <w:rFonts w:ascii="Calibri" w:eastAsia="Calibri" w:hAnsi="Calibri" w:cs="Calibri"/>
          <w:sz w:val="23"/>
          <w:szCs w:val="23"/>
        </w:rPr>
      </w:pPr>
    </w:p>
    <w:p w14:paraId="36CCCB2D" w14:textId="77777777" w:rsidR="006073DC" w:rsidRDefault="006073DC">
      <w:pPr>
        <w:jc w:val="both"/>
        <w:rPr>
          <w:rFonts w:ascii="Calibri" w:eastAsia="Calibri" w:hAnsi="Calibri" w:cs="Calibri"/>
          <w:sz w:val="23"/>
          <w:szCs w:val="23"/>
        </w:rPr>
      </w:pPr>
    </w:p>
    <w:p w14:paraId="699B5097" w14:textId="77777777" w:rsidR="006073DC" w:rsidRDefault="00000000">
      <w:pPr>
        <w:pBdr>
          <w:top w:val="nil"/>
          <w:left w:val="nil"/>
          <w:bottom w:val="nil"/>
          <w:right w:val="nil"/>
          <w:between w:val="nil"/>
        </w:pBdr>
        <w:tabs>
          <w:tab w:val="center" w:pos="4153"/>
          <w:tab w:val="right" w:pos="8306"/>
        </w:tabs>
        <w:rPr>
          <w:rFonts w:ascii="Calibri" w:eastAsia="Calibri" w:hAnsi="Calibri" w:cs="Calibri"/>
          <w:b/>
          <w:color w:val="000000"/>
          <w:sz w:val="23"/>
          <w:szCs w:val="23"/>
        </w:rPr>
      </w:pPr>
      <w:r>
        <w:rPr>
          <w:rFonts w:ascii="Calibri" w:eastAsia="Calibri" w:hAnsi="Calibri" w:cs="Calibri"/>
          <w:b/>
          <w:color w:val="000000"/>
          <w:sz w:val="23"/>
          <w:szCs w:val="23"/>
        </w:rPr>
        <w:lastRenderedPageBreak/>
        <w:t>Appendix 4 – Advice for Children relating to Bullying Behaviour</w:t>
      </w:r>
    </w:p>
    <w:p w14:paraId="066FA97E"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04C60B30"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 xml:space="preserve">If you think or feel that you are being bullied by another </w:t>
      </w:r>
      <w:proofErr w:type="gramStart"/>
      <w:r>
        <w:rPr>
          <w:rFonts w:ascii="Calibri" w:eastAsia="Calibri" w:hAnsi="Calibri" w:cs="Calibri"/>
          <w:sz w:val="23"/>
          <w:szCs w:val="23"/>
        </w:rPr>
        <w:t>person</w:t>
      </w:r>
      <w:proofErr w:type="gramEnd"/>
      <w:r>
        <w:rPr>
          <w:rFonts w:ascii="Calibri" w:eastAsia="Calibri" w:hAnsi="Calibri" w:cs="Calibri"/>
          <w:sz w:val="23"/>
          <w:szCs w:val="23"/>
        </w:rPr>
        <w:t xml:space="preserve"> tell an adult that you can trust, perhaps your parent or teacher.  In school everything is handled sensitively and discreetly.</w:t>
      </w:r>
    </w:p>
    <w:p w14:paraId="3CA7DDB2"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 xml:space="preserve">If someone else is being bullied or distressed, </w:t>
      </w:r>
      <w:proofErr w:type="gramStart"/>
      <w:r>
        <w:rPr>
          <w:rFonts w:ascii="Calibri" w:eastAsia="Calibri" w:hAnsi="Calibri" w:cs="Calibri"/>
          <w:sz w:val="23"/>
          <w:szCs w:val="23"/>
        </w:rPr>
        <w:t>take action</w:t>
      </w:r>
      <w:proofErr w:type="gramEnd"/>
      <w:r>
        <w:rPr>
          <w:rFonts w:ascii="Calibri" w:eastAsia="Calibri" w:hAnsi="Calibri" w:cs="Calibri"/>
          <w:sz w:val="23"/>
          <w:szCs w:val="23"/>
        </w:rPr>
        <w:t>.  Watching and doing nothing can suggest support for the bullying.  Tell an adult.</w:t>
      </w:r>
    </w:p>
    <w:p w14:paraId="0EF0C46B"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Never try to ‘buy the bully off’ with sweets or other ‘presents’, and do not give them money.  Say “No” to the bully.</w:t>
      </w:r>
    </w:p>
    <w:p w14:paraId="45ABECAD" w14:textId="77777777" w:rsidR="006073DC" w:rsidRDefault="00000000">
      <w:pPr>
        <w:numPr>
          <w:ilvl w:val="0"/>
          <w:numId w:val="9"/>
        </w:numPr>
        <w:jc w:val="both"/>
        <w:rPr>
          <w:rFonts w:ascii="Calibri" w:eastAsia="Calibri" w:hAnsi="Calibri" w:cs="Calibri"/>
          <w:sz w:val="23"/>
          <w:szCs w:val="23"/>
        </w:rPr>
      </w:pPr>
      <w:r>
        <w:rPr>
          <w:rFonts w:ascii="Calibri" w:eastAsia="Calibri" w:hAnsi="Calibri" w:cs="Calibri"/>
          <w:sz w:val="23"/>
          <w:szCs w:val="23"/>
        </w:rPr>
        <w:t>Work out a plan of action with an adult that you trust.</w:t>
      </w:r>
    </w:p>
    <w:p w14:paraId="6FA37E57" w14:textId="77777777" w:rsidR="006073DC" w:rsidRDefault="006073DC">
      <w:pPr>
        <w:jc w:val="both"/>
        <w:rPr>
          <w:rFonts w:ascii="Calibri" w:eastAsia="Calibri" w:hAnsi="Calibri" w:cs="Calibri"/>
          <w:sz w:val="23"/>
          <w:szCs w:val="23"/>
        </w:rPr>
      </w:pPr>
    </w:p>
    <w:p w14:paraId="6E32B31C" w14:textId="77777777" w:rsidR="006073DC" w:rsidRDefault="00000000">
      <w:pPr>
        <w:jc w:val="both"/>
        <w:rPr>
          <w:rFonts w:ascii="Calibri" w:eastAsia="Calibri" w:hAnsi="Calibri" w:cs="Calibri"/>
          <w:b/>
          <w:sz w:val="23"/>
          <w:szCs w:val="23"/>
        </w:rPr>
      </w:pPr>
      <w:r>
        <w:rPr>
          <w:rFonts w:ascii="Calibri" w:eastAsia="Calibri" w:hAnsi="Calibri" w:cs="Calibri"/>
          <w:b/>
          <w:sz w:val="23"/>
          <w:szCs w:val="23"/>
        </w:rPr>
        <w:t>IF YOU THINK OR FEEL THAT YOU ARE BEING BULLIED, TELL SOMEONE THAT YOU CAN TRUST, KEEP TELLING UNTIL SOMEONE HELPS</w:t>
      </w:r>
    </w:p>
    <w:p w14:paraId="2A0E1B68" w14:textId="77777777" w:rsidR="006073DC" w:rsidRDefault="006073DC">
      <w:pPr>
        <w:jc w:val="both"/>
        <w:rPr>
          <w:rFonts w:ascii="Calibri" w:eastAsia="Calibri" w:hAnsi="Calibri" w:cs="Calibri"/>
          <w:b/>
          <w:sz w:val="23"/>
          <w:szCs w:val="23"/>
        </w:rPr>
      </w:pPr>
    </w:p>
    <w:p w14:paraId="7A3E1D59" w14:textId="77777777" w:rsidR="006073DC" w:rsidRDefault="006073DC">
      <w:pPr>
        <w:jc w:val="both"/>
        <w:rPr>
          <w:rFonts w:ascii="Calibri" w:eastAsia="Calibri" w:hAnsi="Calibri" w:cs="Calibri"/>
          <w:b/>
          <w:sz w:val="23"/>
          <w:szCs w:val="23"/>
        </w:rPr>
      </w:pPr>
    </w:p>
    <w:p w14:paraId="3BF8E4DB" w14:textId="77777777" w:rsidR="006073DC" w:rsidRDefault="006073DC">
      <w:pPr>
        <w:jc w:val="both"/>
        <w:rPr>
          <w:rFonts w:ascii="Calibri" w:eastAsia="Calibri" w:hAnsi="Calibri" w:cs="Calibri"/>
          <w:b/>
          <w:sz w:val="23"/>
          <w:szCs w:val="23"/>
        </w:rPr>
      </w:pPr>
    </w:p>
    <w:p w14:paraId="56707368" w14:textId="77777777" w:rsidR="006073DC" w:rsidRDefault="006073DC">
      <w:pPr>
        <w:jc w:val="both"/>
        <w:rPr>
          <w:rFonts w:ascii="Calibri" w:eastAsia="Calibri" w:hAnsi="Calibri" w:cs="Calibri"/>
          <w:b/>
          <w:sz w:val="23"/>
          <w:szCs w:val="23"/>
        </w:rPr>
      </w:pPr>
    </w:p>
    <w:p w14:paraId="3308526B" w14:textId="77777777" w:rsidR="006073DC" w:rsidRDefault="006073DC">
      <w:pPr>
        <w:jc w:val="both"/>
        <w:rPr>
          <w:rFonts w:ascii="Calibri" w:eastAsia="Calibri" w:hAnsi="Calibri" w:cs="Calibri"/>
          <w:b/>
          <w:sz w:val="23"/>
          <w:szCs w:val="23"/>
        </w:rPr>
      </w:pPr>
    </w:p>
    <w:p w14:paraId="614EB374" w14:textId="77777777" w:rsidR="006073DC" w:rsidRDefault="006073DC">
      <w:pPr>
        <w:jc w:val="both"/>
        <w:rPr>
          <w:rFonts w:ascii="Calibri" w:eastAsia="Calibri" w:hAnsi="Calibri" w:cs="Calibri"/>
          <w:b/>
          <w:sz w:val="23"/>
          <w:szCs w:val="23"/>
        </w:rPr>
      </w:pPr>
    </w:p>
    <w:p w14:paraId="23474827" w14:textId="77777777" w:rsidR="006073DC" w:rsidRDefault="006073DC">
      <w:pPr>
        <w:jc w:val="both"/>
        <w:rPr>
          <w:rFonts w:ascii="Calibri" w:eastAsia="Calibri" w:hAnsi="Calibri" w:cs="Calibri"/>
          <w:b/>
          <w:sz w:val="23"/>
          <w:szCs w:val="23"/>
        </w:rPr>
      </w:pPr>
    </w:p>
    <w:p w14:paraId="00A7BFF0" w14:textId="77777777" w:rsidR="006073DC" w:rsidRDefault="006073DC">
      <w:pPr>
        <w:jc w:val="both"/>
        <w:rPr>
          <w:rFonts w:ascii="Calibri" w:eastAsia="Calibri" w:hAnsi="Calibri" w:cs="Calibri"/>
          <w:b/>
          <w:sz w:val="23"/>
          <w:szCs w:val="23"/>
        </w:rPr>
      </w:pPr>
    </w:p>
    <w:p w14:paraId="3E7AFD67" w14:textId="77777777" w:rsidR="006073DC" w:rsidRDefault="006073DC">
      <w:pPr>
        <w:jc w:val="both"/>
        <w:rPr>
          <w:rFonts w:ascii="Calibri" w:eastAsia="Calibri" w:hAnsi="Calibri" w:cs="Calibri"/>
          <w:b/>
          <w:sz w:val="23"/>
          <w:szCs w:val="23"/>
        </w:rPr>
      </w:pPr>
    </w:p>
    <w:p w14:paraId="0F58407F" w14:textId="77777777" w:rsidR="006073DC" w:rsidRDefault="006073DC">
      <w:pPr>
        <w:jc w:val="both"/>
        <w:rPr>
          <w:rFonts w:ascii="Calibri" w:eastAsia="Calibri" w:hAnsi="Calibri" w:cs="Calibri"/>
          <w:b/>
          <w:sz w:val="23"/>
          <w:szCs w:val="23"/>
        </w:rPr>
      </w:pPr>
    </w:p>
    <w:p w14:paraId="47AF128A" w14:textId="77777777" w:rsidR="006073DC" w:rsidRDefault="006073DC">
      <w:pPr>
        <w:jc w:val="both"/>
        <w:rPr>
          <w:rFonts w:ascii="Calibri" w:eastAsia="Calibri" w:hAnsi="Calibri" w:cs="Calibri"/>
          <w:b/>
          <w:sz w:val="23"/>
          <w:szCs w:val="23"/>
        </w:rPr>
      </w:pPr>
    </w:p>
    <w:p w14:paraId="22672023" w14:textId="77777777" w:rsidR="006073DC" w:rsidRDefault="006073DC">
      <w:pPr>
        <w:jc w:val="both"/>
        <w:rPr>
          <w:rFonts w:ascii="Calibri" w:eastAsia="Calibri" w:hAnsi="Calibri" w:cs="Calibri"/>
          <w:b/>
          <w:sz w:val="23"/>
          <w:szCs w:val="23"/>
        </w:rPr>
      </w:pPr>
    </w:p>
    <w:p w14:paraId="694896AF" w14:textId="77777777" w:rsidR="006073DC" w:rsidRDefault="006073DC">
      <w:pPr>
        <w:jc w:val="both"/>
        <w:rPr>
          <w:rFonts w:ascii="Calibri" w:eastAsia="Calibri" w:hAnsi="Calibri" w:cs="Calibri"/>
          <w:b/>
          <w:sz w:val="23"/>
          <w:szCs w:val="23"/>
        </w:rPr>
      </w:pPr>
    </w:p>
    <w:p w14:paraId="20C9ABB7" w14:textId="77777777" w:rsidR="006073DC" w:rsidRDefault="006073DC">
      <w:pPr>
        <w:jc w:val="both"/>
        <w:rPr>
          <w:rFonts w:ascii="Calibri" w:eastAsia="Calibri" w:hAnsi="Calibri" w:cs="Calibri"/>
          <w:b/>
          <w:sz w:val="23"/>
          <w:szCs w:val="23"/>
        </w:rPr>
      </w:pPr>
    </w:p>
    <w:p w14:paraId="73CD53C9" w14:textId="77777777" w:rsidR="006073DC" w:rsidRDefault="006073DC">
      <w:pPr>
        <w:jc w:val="both"/>
        <w:rPr>
          <w:rFonts w:ascii="Calibri" w:eastAsia="Calibri" w:hAnsi="Calibri" w:cs="Calibri"/>
          <w:b/>
          <w:sz w:val="23"/>
          <w:szCs w:val="23"/>
        </w:rPr>
      </w:pPr>
    </w:p>
    <w:p w14:paraId="27142ABA" w14:textId="77777777" w:rsidR="006073DC" w:rsidRDefault="006073DC">
      <w:pPr>
        <w:jc w:val="both"/>
        <w:rPr>
          <w:rFonts w:ascii="Calibri" w:eastAsia="Calibri" w:hAnsi="Calibri" w:cs="Calibri"/>
          <w:b/>
          <w:sz w:val="23"/>
          <w:szCs w:val="23"/>
        </w:rPr>
      </w:pPr>
    </w:p>
    <w:p w14:paraId="4BB7D9D7" w14:textId="77777777" w:rsidR="006073DC" w:rsidRDefault="006073DC">
      <w:pPr>
        <w:jc w:val="both"/>
        <w:rPr>
          <w:rFonts w:ascii="Calibri" w:eastAsia="Calibri" w:hAnsi="Calibri" w:cs="Calibri"/>
          <w:b/>
          <w:sz w:val="23"/>
          <w:szCs w:val="23"/>
        </w:rPr>
      </w:pPr>
    </w:p>
    <w:p w14:paraId="672CF6C1" w14:textId="77777777" w:rsidR="006073DC" w:rsidRDefault="006073DC">
      <w:pPr>
        <w:jc w:val="both"/>
        <w:rPr>
          <w:rFonts w:ascii="Calibri" w:eastAsia="Calibri" w:hAnsi="Calibri" w:cs="Calibri"/>
          <w:b/>
          <w:sz w:val="23"/>
          <w:szCs w:val="23"/>
        </w:rPr>
      </w:pPr>
    </w:p>
    <w:p w14:paraId="4303284C" w14:textId="77777777" w:rsidR="006073DC" w:rsidRDefault="006073DC">
      <w:pPr>
        <w:jc w:val="both"/>
        <w:rPr>
          <w:rFonts w:ascii="Calibri" w:eastAsia="Calibri" w:hAnsi="Calibri" w:cs="Calibri"/>
          <w:b/>
          <w:sz w:val="23"/>
          <w:szCs w:val="23"/>
        </w:rPr>
      </w:pPr>
    </w:p>
    <w:p w14:paraId="6B2DD1CF" w14:textId="77777777" w:rsidR="006073DC" w:rsidRDefault="006073DC">
      <w:pPr>
        <w:jc w:val="both"/>
        <w:rPr>
          <w:rFonts w:ascii="Calibri" w:eastAsia="Calibri" w:hAnsi="Calibri" w:cs="Calibri"/>
          <w:b/>
          <w:sz w:val="23"/>
          <w:szCs w:val="23"/>
        </w:rPr>
      </w:pPr>
    </w:p>
    <w:p w14:paraId="57D6E91C"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6AB9BB33"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724F802C"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6EF5005B"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481BA44F"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677B5146"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00E9DDD3"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26EF90A4"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4F8CA4C4"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6199D997"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663D6B0B"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5D406221"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0A0183BA"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77273415" w14:textId="77777777" w:rsidR="006073DC" w:rsidRDefault="006073DC">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08764691" w14:textId="77777777" w:rsidR="00B27068" w:rsidRDefault="00B27068">
      <w:pPr>
        <w:pBdr>
          <w:top w:val="nil"/>
          <w:left w:val="nil"/>
          <w:bottom w:val="nil"/>
          <w:right w:val="nil"/>
          <w:between w:val="nil"/>
        </w:pBdr>
        <w:tabs>
          <w:tab w:val="center" w:pos="4153"/>
          <w:tab w:val="right" w:pos="8306"/>
        </w:tabs>
        <w:rPr>
          <w:rFonts w:ascii="Calibri" w:eastAsia="Calibri" w:hAnsi="Calibri" w:cs="Calibri"/>
          <w:b/>
          <w:color w:val="000000"/>
          <w:sz w:val="23"/>
          <w:szCs w:val="23"/>
        </w:rPr>
      </w:pPr>
    </w:p>
    <w:p w14:paraId="75E8781D" w14:textId="76251A7E" w:rsidR="006073DC" w:rsidRDefault="00B27068">
      <w:pPr>
        <w:pBdr>
          <w:top w:val="nil"/>
          <w:left w:val="nil"/>
          <w:bottom w:val="nil"/>
          <w:right w:val="nil"/>
          <w:between w:val="nil"/>
        </w:pBdr>
        <w:tabs>
          <w:tab w:val="center" w:pos="4153"/>
          <w:tab w:val="right" w:pos="8306"/>
        </w:tabs>
        <w:rPr>
          <w:rFonts w:ascii="Calibri" w:eastAsia="Calibri" w:hAnsi="Calibri" w:cs="Calibri"/>
          <w:color w:val="000000"/>
          <w:sz w:val="23"/>
          <w:szCs w:val="23"/>
        </w:rPr>
      </w:pPr>
      <w:r>
        <w:rPr>
          <w:rFonts w:ascii="Calibri" w:eastAsia="Calibri" w:hAnsi="Calibri" w:cs="Calibri"/>
          <w:b/>
          <w:color w:val="000000"/>
          <w:sz w:val="23"/>
          <w:szCs w:val="23"/>
        </w:rPr>
        <w:t>Appendix 5- Prejudice based incident report form</w:t>
      </w:r>
      <w:r>
        <w:rPr>
          <w:rFonts w:ascii="Calibri" w:eastAsia="Calibri" w:hAnsi="Calibri" w:cs="Calibri"/>
          <w:color w:val="000000"/>
          <w:sz w:val="23"/>
          <w:szCs w:val="23"/>
        </w:rPr>
        <w:t>.</w:t>
      </w:r>
    </w:p>
    <w:p w14:paraId="2D721BA5" w14:textId="28655856" w:rsidR="00B27068" w:rsidRPr="00B27068" w:rsidRDefault="00B27068">
      <w:pPr>
        <w:pBdr>
          <w:top w:val="nil"/>
          <w:left w:val="nil"/>
          <w:bottom w:val="nil"/>
          <w:right w:val="nil"/>
          <w:between w:val="nil"/>
        </w:pBdr>
        <w:tabs>
          <w:tab w:val="center" w:pos="4153"/>
          <w:tab w:val="right" w:pos="8306"/>
        </w:tabs>
        <w:rPr>
          <w:rFonts w:ascii="Calibri" w:eastAsia="Calibri" w:hAnsi="Calibri" w:cs="Calibri"/>
          <w:i/>
          <w:iCs/>
          <w:color w:val="000000"/>
          <w:sz w:val="23"/>
          <w:szCs w:val="23"/>
        </w:rPr>
      </w:pPr>
      <w:r>
        <w:rPr>
          <w:rFonts w:ascii="Calibri" w:eastAsia="Calibri" w:hAnsi="Calibri" w:cs="Calibri"/>
          <w:i/>
          <w:iCs/>
          <w:color w:val="000000"/>
          <w:sz w:val="23"/>
          <w:szCs w:val="23"/>
        </w:rPr>
        <w:t>This is now an online form shared with Head teachers and Designated Safeguarding Leads.</w:t>
      </w:r>
    </w:p>
    <w:p w14:paraId="246B828D" w14:textId="77777777" w:rsidR="006073DC" w:rsidRDefault="006073DC">
      <w:pPr>
        <w:pBdr>
          <w:top w:val="nil"/>
          <w:left w:val="nil"/>
          <w:bottom w:val="nil"/>
          <w:right w:val="nil"/>
          <w:between w:val="nil"/>
        </w:pBdr>
        <w:tabs>
          <w:tab w:val="center" w:pos="4153"/>
          <w:tab w:val="right" w:pos="8306"/>
        </w:tabs>
        <w:rPr>
          <w:rFonts w:ascii="Arial" w:eastAsia="Arial" w:hAnsi="Arial" w:cs="Arial"/>
          <w:b/>
          <w:color w:val="000000"/>
          <w:szCs w:val="24"/>
        </w:rPr>
      </w:pPr>
      <w:bookmarkStart w:id="0" w:name="_heading=h.gjdgxs" w:colFirst="0" w:colLast="0"/>
      <w:bookmarkEnd w:id="0"/>
    </w:p>
    <w:p w14:paraId="4B7C19A3" w14:textId="77777777" w:rsidR="006073DC" w:rsidRDefault="00000000">
      <w:pPr>
        <w:pBdr>
          <w:top w:val="nil"/>
          <w:left w:val="nil"/>
          <w:bottom w:val="nil"/>
          <w:right w:val="nil"/>
          <w:between w:val="nil"/>
        </w:pBdr>
        <w:tabs>
          <w:tab w:val="center" w:pos="4153"/>
          <w:tab w:val="right" w:pos="8306"/>
        </w:tabs>
        <w:rPr>
          <w:color w:val="000000"/>
          <w:szCs w:val="24"/>
        </w:rPr>
      </w:pPr>
      <w:r>
        <w:rPr>
          <w:rFonts w:ascii="Arial" w:eastAsia="Arial" w:hAnsi="Arial" w:cs="Arial"/>
          <w:b/>
          <w:color w:val="000000"/>
          <w:szCs w:val="24"/>
        </w:rPr>
        <w:lastRenderedPageBreak/>
        <w:t>Appendix 6- CPOMS reporting a bulling incident</w:t>
      </w:r>
      <w:r>
        <w:rPr>
          <w:color w:val="000000"/>
          <w:szCs w:val="24"/>
        </w:rPr>
        <w:t>.</w:t>
      </w:r>
    </w:p>
    <w:p w14:paraId="0BCBA275" w14:textId="77777777" w:rsidR="006073DC" w:rsidRDefault="00000000">
      <w:r>
        <w:rPr>
          <w:noProof/>
        </w:rPr>
        <w:drawing>
          <wp:anchor distT="0" distB="0" distL="114300" distR="114300" simplePos="0" relativeHeight="251659264" behindDoc="0" locked="0" layoutInCell="1" hidden="0" allowOverlap="1" wp14:anchorId="15FA172A" wp14:editId="36575517">
            <wp:simplePos x="0" y="0"/>
            <wp:positionH relativeFrom="column">
              <wp:posOffset>-634</wp:posOffset>
            </wp:positionH>
            <wp:positionV relativeFrom="paragraph">
              <wp:posOffset>6297930</wp:posOffset>
            </wp:positionV>
            <wp:extent cx="5324475" cy="1409700"/>
            <wp:effectExtent l="0" t="0" r="0" b="0"/>
            <wp:wrapSquare wrapText="bothSides" distT="0" distB="0" distL="114300" distR="11430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2544" t="76316" r="2657" b="4858"/>
                    <a:stretch>
                      <a:fillRect/>
                    </a:stretch>
                  </pic:blipFill>
                  <pic:spPr>
                    <a:xfrm>
                      <a:off x="0" y="0"/>
                      <a:ext cx="5324475" cy="14097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F681AFC" wp14:editId="67E02843">
            <wp:simplePos x="0" y="0"/>
            <wp:positionH relativeFrom="column">
              <wp:posOffset>-634</wp:posOffset>
            </wp:positionH>
            <wp:positionV relativeFrom="paragraph">
              <wp:posOffset>1905</wp:posOffset>
            </wp:positionV>
            <wp:extent cx="5334000" cy="623887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544" t="12973" r="2487" b="3713"/>
                    <a:stretch>
                      <a:fillRect/>
                    </a:stretch>
                  </pic:blipFill>
                  <pic:spPr>
                    <a:xfrm>
                      <a:off x="0" y="0"/>
                      <a:ext cx="5334000" cy="6238875"/>
                    </a:xfrm>
                    <a:prstGeom prst="rect">
                      <a:avLst/>
                    </a:prstGeom>
                    <a:ln/>
                  </pic:spPr>
                </pic:pic>
              </a:graphicData>
            </a:graphic>
          </wp:anchor>
        </w:drawing>
      </w:r>
    </w:p>
    <w:sectPr w:rsidR="006073DC">
      <w:headerReference w:type="default" r:id="rId11"/>
      <w:footerReference w:type="even" r:id="rId12"/>
      <w:footerReference w:type="default" r:id="rId13"/>
      <w:headerReference w:type="first" r:id="rId14"/>
      <w:pgSz w:w="11907" w:h="16840"/>
      <w:pgMar w:top="284" w:right="1531" w:bottom="0" w:left="153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0D29" w14:textId="77777777" w:rsidR="005F4C71" w:rsidRDefault="005F4C71">
      <w:r>
        <w:separator/>
      </w:r>
    </w:p>
  </w:endnote>
  <w:endnote w:type="continuationSeparator" w:id="0">
    <w:p w14:paraId="42D52922" w14:textId="77777777" w:rsidR="005F4C71" w:rsidRDefault="005F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9AEB" w14:textId="77777777" w:rsidR="006073DC" w:rsidRDefault="00000000">
    <w:pPr>
      <w:pBdr>
        <w:top w:val="nil"/>
        <w:left w:val="nil"/>
        <w:bottom w:val="nil"/>
        <w:right w:val="nil"/>
        <w:between w:val="nil"/>
      </w:pBdr>
      <w:tabs>
        <w:tab w:val="center" w:pos="4153"/>
        <w:tab w:val="right" w:pos="8306"/>
      </w:tabs>
      <w:jc w:val="right"/>
      <w:rPr>
        <w:rFonts w:ascii="Arial" w:eastAsia="Arial" w:hAnsi="Arial" w:cs="Arial"/>
        <w:color w:val="000000"/>
        <w:szCs w:val="24"/>
      </w:rPr>
    </w:pPr>
    <w:r>
      <w:rPr>
        <w:rFonts w:ascii="Arial" w:eastAsia="Arial" w:hAnsi="Arial" w:cs="Arial"/>
        <w:color w:val="000000"/>
        <w:szCs w:val="24"/>
      </w:rPr>
      <w:fldChar w:fldCharType="begin"/>
    </w:r>
    <w:r>
      <w:rPr>
        <w:rFonts w:ascii="Arial" w:eastAsia="Arial" w:hAnsi="Arial" w:cs="Arial"/>
        <w:color w:val="000000"/>
        <w:szCs w:val="24"/>
      </w:rPr>
      <w:instrText>PAGE</w:instrText>
    </w:r>
    <w:r>
      <w:rPr>
        <w:rFonts w:ascii="Arial" w:eastAsia="Arial" w:hAnsi="Arial" w:cs="Arial"/>
        <w:color w:val="000000"/>
        <w:szCs w:val="24"/>
      </w:rPr>
      <w:fldChar w:fldCharType="separate"/>
    </w:r>
    <w:r>
      <w:rPr>
        <w:rFonts w:ascii="Arial" w:eastAsia="Arial" w:hAnsi="Arial" w:cs="Arial"/>
        <w:color w:val="000000"/>
        <w:szCs w:val="24"/>
      </w:rPr>
      <w:fldChar w:fldCharType="end"/>
    </w:r>
  </w:p>
  <w:p w14:paraId="492327A0" w14:textId="77777777" w:rsidR="006073DC" w:rsidRDefault="006073DC">
    <w:pPr>
      <w:pBdr>
        <w:top w:val="nil"/>
        <w:left w:val="nil"/>
        <w:bottom w:val="nil"/>
        <w:right w:val="nil"/>
        <w:between w:val="nil"/>
      </w:pBdr>
      <w:tabs>
        <w:tab w:val="center" w:pos="4153"/>
        <w:tab w:val="right" w:pos="8306"/>
      </w:tabs>
      <w:ind w:right="360"/>
      <w:rPr>
        <w:rFonts w:ascii="Arial" w:eastAsia="Arial" w:hAnsi="Arial" w:cs="Arial"/>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F722" w14:textId="77777777" w:rsidR="006073DC" w:rsidRDefault="00000000">
    <w:pPr>
      <w:pBdr>
        <w:top w:val="nil"/>
        <w:left w:val="nil"/>
        <w:bottom w:val="nil"/>
        <w:right w:val="nil"/>
        <w:between w:val="nil"/>
      </w:pBdr>
      <w:tabs>
        <w:tab w:val="center" w:pos="4153"/>
        <w:tab w:val="right" w:pos="8306"/>
      </w:tabs>
      <w:jc w:val="right"/>
      <w:rPr>
        <w:rFonts w:ascii="Arial" w:eastAsia="Arial" w:hAnsi="Arial" w:cs="Arial"/>
        <w:color w:val="000000"/>
        <w:szCs w:val="24"/>
      </w:rPr>
    </w:pPr>
    <w:r>
      <w:rPr>
        <w:rFonts w:ascii="Arial" w:eastAsia="Arial" w:hAnsi="Arial" w:cs="Arial"/>
        <w:color w:val="000000"/>
        <w:szCs w:val="24"/>
      </w:rPr>
      <w:fldChar w:fldCharType="begin"/>
    </w:r>
    <w:r>
      <w:rPr>
        <w:rFonts w:ascii="Arial" w:eastAsia="Arial" w:hAnsi="Arial" w:cs="Arial"/>
        <w:color w:val="000000"/>
        <w:szCs w:val="24"/>
      </w:rPr>
      <w:instrText>PAGE</w:instrText>
    </w:r>
    <w:r>
      <w:rPr>
        <w:rFonts w:ascii="Arial" w:eastAsia="Arial" w:hAnsi="Arial" w:cs="Arial"/>
        <w:color w:val="000000"/>
        <w:szCs w:val="24"/>
      </w:rPr>
      <w:fldChar w:fldCharType="separate"/>
    </w:r>
    <w:r w:rsidR="000068EE">
      <w:rPr>
        <w:rFonts w:ascii="Arial" w:eastAsia="Arial" w:hAnsi="Arial" w:cs="Arial"/>
        <w:noProof/>
        <w:color w:val="000000"/>
        <w:szCs w:val="24"/>
      </w:rPr>
      <w:t>2</w:t>
    </w:r>
    <w:r>
      <w:rPr>
        <w:rFonts w:ascii="Arial" w:eastAsia="Arial" w:hAnsi="Arial" w:cs="Arial"/>
        <w:color w:val="000000"/>
        <w:szCs w:val="24"/>
      </w:rPr>
      <w:fldChar w:fldCharType="end"/>
    </w:r>
  </w:p>
  <w:p w14:paraId="0EC0BE34" w14:textId="77777777" w:rsidR="006073DC" w:rsidRDefault="006073DC">
    <w:pPr>
      <w:pBdr>
        <w:top w:val="nil"/>
        <w:left w:val="nil"/>
        <w:bottom w:val="nil"/>
        <w:right w:val="nil"/>
        <w:between w:val="nil"/>
      </w:pBdr>
      <w:tabs>
        <w:tab w:val="center" w:pos="4153"/>
        <w:tab w:val="right" w:pos="8306"/>
      </w:tabs>
      <w:ind w:right="360"/>
      <w:rPr>
        <w:rFonts w:ascii="Arial" w:eastAsia="Arial" w:hAnsi="Arial" w:cs="Arial"/>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2E19" w14:textId="77777777" w:rsidR="005F4C71" w:rsidRDefault="005F4C71">
      <w:r>
        <w:separator/>
      </w:r>
    </w:p>
  </w:footnote>
  <w:footnote w:type="continuationSeparator" w:id="0">
    <w:p w14:paraId="0DDD825D" w14:textId="77777777" w:rsidR="005F4C71" w:rsidRDefault="005F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FC41" w14:textId="176ED33C" w:rsidR="006073DC" w:rsidRDefault="00CD1A5A">
    <w:pPr>
      <w:pBdr>
        <w:top w:val="nil"/>
        <w:left w:val="nil"/>
        <w:bottom w:val="nil"/>
        <w:right w:val="nil"/>
        <w:between w:val="nil"/>
      </w:pBdr>
      <w:tabs>
        <w:tab w:val="center" w:pos="4153"/>
        <w:tab w:val="right" w:pos="8306"/>
      </w:tabs>
      <w:rPr>
        <w:color w:val="000000"/>
        <w:szCs w:val="24"/>
      </w:rPr>
    </w:pPr>
    <w:r>
      <w:rPr>
        <w:noProof/>
      </w:rPr>
      <w:drawing>
        <wp:anchor distT="0" distB="0" distL="114300" distR="114300" simplePos="0" relativeHeight="251659264" behindDoc="0" locked="0" layoutInCell="1" hidden="0" allowOverlap="1" wp14:anchorId="06C1CC5A" wp14:editId="5533857A">
          <wp:simplePos x="0" y="0"/>
          <wp:positionH relativeFrom="column">
            <wp:posOffset>5607050</wp:posOffset>
          </wp:positionH>
          <wp:positionV relativeFrom="paragraph">
            <wp:posOffset>-285115</wp:posOffset>
          </wp:positionV>
          <wp:extent cx="695325" cy="790575"/>
          <wp:effectExtent l="0" t="0" r="0" b="0"/>
          <wp:wrapSquare wrapText="bothSides" distT="0" distB="0" distL="114300" distR="11430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5325" cy="790575"/>
                  </a:xfrm>
                  <a:prstGeom prst="rect">
                    <a:avLst/>
                  </a:prstGeom>
                  <a:ln/>
                </pic:spPr>
              </pic:pic>
            </a:graphicData>
          </a:graphic>
        </wp:anchor>
      </w:drawing>
    </w:r>
    <w:r>
      <w:rPr>
        <w:noProof/>
      </w:rPr>
      <w:drawing>
        <wp:anchor distT="0" distB="0" distL="114300" distR="114300" simplePos="0" relativeHeight="251658240" behindDoc="0" locked="0" layoutInCell="1" hidden="0" allowOverlap="1" wp14:anchorId="53372517" wp14:editId="22DE54E0">
          <wp:simplePos x="0" y="0"/>
          <wp:positionH relativeFrom="leftMargin">
            <wp:align>right</wp:align>
          </wp:positionH>
          <wp:positionV relativeFrom="paragraph">
            <wp:posOffset>-292735</wp:posOffset>
          </wp:positionV>
          <wp:extent cx="695325" cy="790575"/>
          <wp:effectExtent l="0" t="0" r="9525" b="9525"/>
          <wp:wrapSquare wrapText="bothSides" distT="0" distB="0" distL="114300" distR="11430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5325" cy="7905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9A88" w14:textId="77777777" w:rsidR="006073DC" w:rsidRDefault="00000000">
    <w:pPr>
      <w:pBdr>
        <w:top w:val="nil"/>
        <w:left w:val="nil"/>
        <w:bottom w:val="nil"/>
        <w:right w:val="nil"/>
        <w:between w:val="nil"/>
      </w:pBdr>
      <w:tabs>
        <w:tab w:val="center" w:pos="4153"/>
        <w:tab w:val="right" w:pos="8306"/>
        <w:tab w:val="left" w:pos="3440"/>
      </w:tabs>
      <w:rPr>
        <w:color w:val="000000"/>
        <w:szCs w:val="24"/>
      </w:rPr>
    </w:pPr>
    <w:r>
      <w:rPr>
        <w:color w:val="000000"/>
        <w:szCs w:val="24"/>
      </w:rPr>
      <w:tab/>
    </w:r>
    <w:r>
      <w:rPr>
        <w:noProof/>
      </w:rPr>
      <w:drawing>
        <wp:anchor distT="0" distB="0" distL="114300" distR="114300" simplePos="0" relativeHeight="251660288" behindDoc="0" locked="0" layoutInCell="1" hidden="0" allowOverlap="1" wp14:anchorId="6CAFC353" wp14:editId="2DE54974">
          <wp:simplePos x="0" y="0"/>
          <wp:positionH relativeFrom="column">
            <wp:posOffset>4921250</wp:posOffset>
          </wp:positionH>
          <wp:positionV relativeFrom="paragraph">
            <wp:posOffset>-285749</wp:posOffset>
          </wp:positionV>
          <wp:extent cx="695325" cy="790575"/>
          <wp:effectExtent l="0" t="0" r="0" b="0"/>
          <wp:wrapSquare wrapText="bothSides" distT="0" distB="0" distL="114300" distR="11430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5325" cy="7905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03FBC2F" wp14:editId="38233722">
          <wp:simplePos x="0" y="0"/>
          <wp:positionH relativeFrom="column">
            <wp:posOffset>1</wp:posOffset>
          </wp:positionH>
          <wp:positionV relativeFrom="paragraph">
            <wp:posOffset>-285749</wp:posOffset>
          </wp:positionV>
          <wp:extent cx="695325" cy="790575"/>
          <wp:effectExtent l="0" t="0" r="0"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5325" cy="790575"/>
                  </a:xfrm>
                  <a:prstGeom prst="rect">
                    <a:avLst/>
                  </a:prstGeom>
                  <a:ln/>
                </pic:spPr>
              </pic:pic>
            </a:graphicData>
          </a:graphic>
        </wp:anchor>
      </w:drawing>
    </w:r>
  </w:p>
  <w:p w14:paraId="1F4D0396" w14:textId="77777777" w:rsidR="006073DC" w:rsidRDefault="006073DC">
    <w:pPr>
      <w:pBdr>
        <w:top w:val="nil"/>
        <w:left w:val="nil"/>
        <w:bottom w:val="nil"/>
        <w:right w:val="nil"/>
        <w:between w:val="nil"/>
      </w:pBdr>
      <w:tabs>
        <w:tab w:val="center" w:pos="4153"/>
        <w:tab w:val="right" w:pos="8306"/>
        <w:tab w:val="left" w:pos="344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547A"/>
    <w:multiLevelType w:val="multilevel"/>
    <w:tmpl w:val="402E94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37E2D"/>
    <w:multiLevelType w:val="multilevel"/>
    <w:tmpl w:val="9DFE9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11FD2"/>
    <w:multiLevelType w:val="multilevel"/>
    <w:tmpl w:val="CF70BB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DE42757"/>
    <w:multiLevelType w:val="multilevel"/>
    <w:tmpl w:val="C1CE7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F95E84"/>
    <w:multiLevelType w:val="multilevel"/>
    <w:tmpl w:val="75B4EB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C470405"/>
    <w:multiLevelType w:val="multilevel"/>
    <w:tmpl w:val="AB08C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FE174F"/>
    <w:multiLevelType w:val="multilevel"/>
    <w:tmpl w:val="BD2A6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521225"/>
    <w:multiLevelType w:val="multilevel"/>
    <w:tmpl w:val="90EE7F8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777B10"/>
    <w:multiLevelType w:val="multilevel"/>
    <w:tmpl w:val="E9A4F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F56AE4"/>
    <w:multiLevelType w:val="multilevel"/>
    <w:tmpl w:val="EBB65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BD3F87"/>
    <w:multiLevelType w:val="multilevel"/>
    <w:tmpl w:val="D0FA7C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9057F37"/>
    <w:multiLevelType w:val="multilevel"/>
    <w:tmpl w:val="836C3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9D721E"/>
    <w:multiLevelType w:val="multilevel"/>
    <w:tmpl w:val="6846C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5A386D"/>
    <w:multiLevelType w:val="multilevel"/>
    <w:tmpl w:val="B49682C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AD0725"/>
    <w:multiLevelType w:val="multilevel"/>
    <w:tmpl w:val="95D47AA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rPr>
        <w:b/>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D858DA"/>
    <w:multiLevelType w:val="multilevel"/>
    <w:tmpl w:val="B9244A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2384271"/>
    <w:multiLevelType w:val="multilevel"/>
    <w:tmpl w:val="595CA3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EA05FA"/>
    <w:multiLevelType w:val="multilevel"/>
    <w:tmpl w:val="F7F06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E80AA0"/>
    <w:multiLevelType w:val="multilevel"/>
    <w:tmpl w:val="B846F1D6"/>
    <w:lvl w:ilvl="0">
      <w:start w:val="1"/>
      <w:numFmt w:val="bullet"/>
      <w:lvlText w:val="●"/>
      <w:lvlJc w:val="left"/>
      <w:pPr>
        <w:ind w:left="-20" w:hanging="34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63908140">
    <w:abstractNumId w:val="18"/>
  </w:num>
  <w:num w:numId="2" w16cid:durableId="1779837881">
    <w:abstractNumId w:val="6"/>
  </w:num>
  <w:num w:numId="3" w16cid:durableId="40985282">
    <w:abstractNumId w:val="16"/>
  </w:num>
  <w:num w:numId="4" w16cid:durableId="1625119030">
    <w:abstractNumId w:val="14"/>
  </w:num>
  <w:num w:numId="5" w16cid:durableId="206844508">
    <w:abstractNumId w:val="8"/>
  </w:num>
  <w:num w:numId="6" w16cid:durableId="645820034">
    <w:abstractNumId w:val="1"/>
  </w:num>
  <w:num w:numId="7" w16cid:durableId="124739063">
    <w:abstractNumId w:val="13"/>
  </w:num>
  <w:num w:numId="8" w16cid:durableId="1590775158">
    <w:abstractNumId w:val="15"/>
  </w:num>
  <w:num w:numId="9" w16cid:durableId="1586457063">
    <w:abstractNumId w:val="11"/>
  </w:num>
  <w:num w:numId="10" w16cid:durableId="1236890097">
    <w:abstractNumId w:val="2"/>
  </w:num>
  <w:num w:numId="11" w16cid:durableId="724793095">
    <w:abstractNumId w:val="0"/>
  </w:num>
  <w:num w:numId="12" w16cid:durableId="1497185915">
    <w:abstractNumId w:val="17"/>
  </w:num>
  <w:num w:numId="13" w16cid:durableId="1018048396">
    <w:abstractNumId w:val="10"/>
  </w:num>
  <w:num w:numId="14" w16cid:durableId="1690645305">
    <w:abstractNumId w:val="12"/>
  </w:num>
  <w:num w:numId="15" w16cid:durableId="1053696289">
    <w:abstractNumId w:val="5"/>
  </w:num>
  <w:num w:numId="16" w16cid:durableId="620573815">
    <w:abstractNumId w:val="7"/>
  </w:num>
  <w:num w:numId="17" w16cid:durableId="1671906558">
    <w:abstractNumId w:val="3"/>
  </w:num>
  <w:num w:numId="18" w16cid:durableId="2046983086">
    <w:abstractNumId w:val="9"/>
  </w:num>
  <w:num w:numId="19" w16cid:durableId="1295986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DC"/>
    <w:rsid w:val="000068EE"/>
    <w:rsid w:val="005F375C"/>
    <w:rsid w:val="005F4C71"/>
    <w:rsid w:val="00602BBF"/>
    <w:rsid w:val="006073DC"/>
    <w:rsid w:val="00820809"/>
    <w:rsid w:val="00823B07"/>
    <w:rsid w:val="008C6D70"/>
    <w:rsid w:val="00B27068"/>
    <w:rsid w:val="00CD1A5A"/>
    <w:rsid w:val="00D00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7266"/>
  <w15:docId w15:val="{695DB0EE-5125-4303-9175-CB19E8B0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8B2"/>
    <w:rPr>
      <w:kern w:val="28"/>
      <w:szCs w:val="20"/>
    </w:rPr>
  </w:style>
  <w:style w:type="paragraph" w:styleId="Heading1">
    <w:name w:val="heading 1"/>
    <w:basedOn w:val="Normal"/>
    <w:next w:val="Normal"/>
    <w:link w:val="Heading1Char"/>
    <w:uiPriority w:val="9"/>
    <w:qFormat/>
    <w:rsid w:val="00B658B2"/>
    <w:pPr>
      <w:keepNext/>
      <w:outlineLvl w:val="0"/>
    </w:pPr>
    <w:rPr>
      <w:rFonts w:ascii="Gill Sans MT" w:hAnsi="Gill Sans MT"/>
      <w:sz w:val="36"/>
    </w:rPr>
  </w:style>
  <w:style w:type="paragraph" w:styleId="Heading2">
    <w:name w:val="heading 2"/>
    <w:basedOn w:val="Normal"/>
    <w:next w:val="Normal"/>
    <w:link w:val="Heading2Char"/>
    <w:uiPriority w:val="9"/>
    <w:semiHidden/>
    <w:unhideWhenUsed/>
    <w:qFormat/>
    <w:rsid w:val="00B658B2"/>
    <w:pPr>
      <w:keepNext/>
      <w:jc w:val="center"/>
      <w:outlineLvl w:val="1"/>
    </w:pPr>
    <w:rPr>
      <w:rFonts w:ascii="Gill Sans MT" w:hAnsi="Gill Sans MT"/>
      <w:sz w:val="40"/>
    </w:rPr>
  </w:style>
  <w:style w:type="paragraph" w:styleId="Heading3">
    <w:name w:val="heading 3"/>
    <w:basedOn w:val="Normal"/>
    <w:next w:val="Normal"/>
    <w:link w:val="Heading3Char"/>
    <w:uiPriority w:val="9"/>
    <w:semiHidden/>
    <w:unhideWhenUsed/>
    <w:qFormat/>
    <w:rsid w:val="00B658B2"/>
    <w:pPr>
      <w:keepNext/>
      <w:jc w:val="center"/>
      <w:outlineLvl w:val="2"/>
    </w:pPr>
    <w:rPr>
      <w:rFonts w:ascii="Gill Sans MT" w:hAnsi="Gill Sans MT"/>
      <w:i/>
      <w:sz w:val="36"/>
    </w:rPr>
  </w:style>
  <w:style w:type="paragraph" w:styleId="Heading4">
    <w:name w:val="heading 4"/>
    <w:basedOn w:val="Normal"/>
    <w:next w:val="Normal"/>
    <w:link w:val="Heading4Char"/>
    <w:uiPriority w:val="9"/>
    <w:semiHidden/>
    <w:unhideWhenUsed/>
    <w:qFormat/>
    <w:rsid w:val="00B658B2"/>
    <w:pPr>
      <w:keepNext/>
      <w:outlineLvl w:val="3"/>
    </w:pPr>
    <w:rPr>
      <w:b/>
      <w:bCs/>
    </w:rPr>
  </w:style>
  <w:style w:type="paragraph" w:styleId="Heading5">
    <w:name w:val="heading 5"/>
    <w:basedOn w:val="Normal"/>
    <w:next w:val="Normal"/>
    <w:link w:val="Heading5Char"/>
    <w:uiPriority w:val="9"/>
    <w:semiHidden/>
    <w:unhideWhenUsed/>
    <w:qFormat/>
    <w:rsid w:val="00B658B2"/>
    <w:pPr>
      <w:keepNext/>
      <w:outlineLvl w:val="4"/>
    </w:pPr>
    <w:rPr>
      <w:rFonts w:ascii="Arial" w:hAnsi="Arial"/>
      <w:b/>
      <w:kern w:val="0"/>
      <w:sz w:val="28"/>
    </w:rPr>
  </w:style>
  <w:style w:type="paragraph" w:styleId="Heading6">
    <w:name w:val="heading 6"/>
    <w:basedOn w:val="Normal"/>
    <w:next w:val="Normal"/>
    <w:link w:val="Heading6Char"/>
    <w:uiPriority w:val="9"/>
    <w:semiHidden/>
    <w:unhideWhenUsed/>
    <w:qFormat/>
    <w:rsid w:val="00B658B2"/>
    <w:pPr>
      <w:keepNext/>
      <w:outlineLvl w:val="5"/>
    </w:pPr>
    <w:rPr>
      <w:rFonts w:ascii="Arial" w:hAnsi="Arial"/>
      <w:b/>
      <w:kern w:val="0"/>
      <w:sz w:val="28"/>
    </w:rPr>
  </w:style>
  <w:style w:type="paragraph" w:styleId="Heading7">
    <w:name w:val="heading 7"/>
    <w:basedOn w:val="Normal"/>
    <w:next w:val="Normal"/>
    <w:link w:val="Heading7Char"/>
    <w:uiPriority w:val="99"/>
    <w:qFormat/>
    <w:rsid w:val="00B658B2"/>
    <w:pPr>
      <w:keepNext/>
      <w:outlineLvl w:val="6"/>
    </w:pPr>
    <w:rPr>
      <w:rFonts w:ascii="Gill Sans MT" w:hAnsi="Gill Sans MT"/>
      <w:b/>
      <w:i/>
      <w:kern w:val="0"/>
    </w:rPr>
  </w:style>
  <w:style w:type="paragraph" w:styleId="Heading8">
    <w:name w:val="heading 8"/>
    <w:basedOn w:val="Normal"/>
    <w:next w:val="Normal"/>
    <w:link w:val="Heading8Char"/>
    <w:uiPriority w:val="99"/>
    <w:qFormat/>
    <w:rsid w:val="00B658B2"/>
    <w:pPr>
      <w:keepNext/>
      <w:ind w:left="60"/>
      <w:outlineLvl w:val="7"/>
    </w:pPr>
    <w:rPr>
      <w:rFonts w:ascii="Arial" w:hAnsi="Arial" w:cs="Arial"/>
      <w:b/>
      <w:bCs/>
    </w:rPr>
  </w:style>
  <w:style w:type="paragraph" w:styleId="Heading9">
    <w:name w:val="heading 9"/>
    <w:basedOn w:val="Normal"/>
    <w:next w:val="Normal"/>
    <w:link w:val="Heading9Char"/>
    <w:uiPriority w:val="99"/>
    <w:qFormat/>
    <w:rsid w:val="00B658B2"/>
    <w:pPr>
      <w:keepNext/>
      <w:jc w:val="center"/>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658B2"/>
    <w:pPr>
      <w:jc w:val="center"/>
    </w:pPr>
    <w:rPr>
      <w:rFonts w:ascii="Arial" w:hAnsi="Arial"/>
      <w:b/>
      <w:kern w:val="0"/>
      <w:sz w:val="28"/>
    </w:rPr>
  </w:style>
  <w:style w:type="character" w:customStyle="1" w:styleId="Heading1Char">
    <w:name w:val="Heading 1 Char"/>
    <w:basedOn w:val="DefaultParagraphFont"/>
    <w:link w:val="Heading1"/>
    <w:uiPriority w:val="99"/>
    <w:locked/>
    <w:rsid w:val="008C74B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C74B1"/>
    <w:rPr>
      <w:rFonts w:ascii="Cambria" w:hAnsi="Cambria" w:cs="Times New Roman"/>
      <w:b/>
      <w:bCs/>
      <w:i/>
      <w:iCs/>
      <w:kern w:val="28"/>
      <w:sz w:val="28"/>
      <w:szCs w:val="28"/>
      <w:lang w:eastAsia="en-US"/>
    </w:rPr>
  </w:style>
  <w:style w:type="character" w:customStyle="1" w:styleId="Heading3Char">
    <w:name w:val="Heading 3 Char"/>
    <w:basedOn w:val="DefaultParagraphFont"/>
    <w:link w:val="Heading3"/>
    <w:uiPriority w:val="99"/>
    <w:semiHidden/>
    <w:locked/>
    <w:rsid w:val="008C74B1"/>
    <w:rPr>
      <w:rFonts w:ascii="Cambria" w:hAnsi="Cambria" w:cs="Times New Roman"/>
      <w:b/>
      <w:bCs/>
      <w:kern w:val="28"/>
      <w:sz w:val="26"/>
      <w:szCs w:val="26"/>
      <w:lang w:eastAsia="en-US"/>
    </w:rPr>
  </w:style>
  <w:style w:type="character" w:customStyle="1" w:styleId="Heading4Char">
    <w:name w:val="Heading 4 Char"/>
    <w:basedOn w:val="DefaultParagraphFont"/>
    <w:link w:val="Heading4"/>
    <w:uiPriority w:val="99"/>
    <w:semiHidden/>
    <w:locked/>
    <w:rsid w:val="008C74B1"/>
    <w:rPr>
      <w:rFonts w:ascii="Calibri" w:hAnsi="Calibri" w:cs="Times New Roman"/>
      <w:b/>
      <w:bCs/>
      <w:kern w:val="28"/>
      <w:sz w:val="28"/>
      <w:szCs w:val="28"/>
      <w:lang w:eastAsia="en-US"/>
    </w:rPr>
  </w:style>
  <w:style w:type="character" w:customStyle="1" w:styleId="Heading5Char">
    <w:name w:val="Heading 5 Char"/>
    <w:basedOn w:val="DefaultParagraphFont"/>
    <w:link w:val="Heading5"/>
    <w:uiPriority w:val="99"/>
    <w:semiHidden/>
    <w:locked/>
    <w:rsid w:val="008C74B1"/>
    <w:rPr>
      <w:rFonts w:ascii="Calibri" w:hAnsi="Calibri" w:cs="Times New Roman"/>
      <w:b/>
      <w:bCs/>
      <w:i/>
      <w:iCs/>
      <w:kern w:val="28"/>
      <w:sz w:val="26"/>
      <w:szCs w:val="26"/>
      <w:lang w:eastAsia="en-US"/>
    </w:rPr>
  </w:style>
  <w:style w:type="character" w:customStyle="1" w:styleId="Heading6Char">
    <w:name w:val="Heading 6 Char"/>
    <w:basedOn w:val="DefaultParagraphFont"/>
    <w:link w:val="Heading6"/>
    <w:uiPriority w:val="99"/>
    <w:semiHidden/>
    <w:locked/>
    <w:rsid w:val="008C74B1"/>
    <w:rPr>
      <w:rFonts w:ascii="Calibri" w:hAnsi="Calibri" w:cs="Times New Roman"/>
      <w:b/>
      <w:bCs/>
      <w:kern w:val="28"/>
      <w:lang w:eastAsia="en-US"/>
    </w:rPr>
  </w:style>
  <w:style w:type="character" w:customStyle="1" w:styleId="Heading7Char">
    <w:name w:val="Heading 7 Char"/>
    <w:basedOn w:val="DefaultParagraphFont"/>
    <w:link w:val="Heading7"/>
    <w:uiPriority w:val="99"/>
    <w:semiHidden/>
    <w:locked/>
    <w:rsid w:val="008C74B1"/>
    <w:rPr>
      <w:rFonts w:ascii="Calibri" w:hAnsi="Calibri" w:cs="Times New Roman"/>
      <w:kern w:val="28"/>
      <w:sz w:val="24"/>
      <w:szCs w:val="24"/>
      <w:lang w:eastAsia="en-US"/>
    </w:rPr>
  </w:style>
  <w:style w:type="character" w:customStyle="1" w:styleId="Heading8Char">
    <w:name w:val="Heading 8 Char"/>
    <w:basedOn w:val="DefaultParagraphFont"/>
    <w:link w:val="Heading8"/>
    <w:uiPriority w:val="99"/>
    <w:semiHidden/>
    <w:locked/>
    <w:rsid w:val="008C74B1"/>
    <w:rPr>
      <w:rFonts w:ascii="Calibri" w:hAnsi="Calibri" w:cs="Times New Roman"/>
      <w:i/>
      <w:iCs/>
      <w:kern w:val="28"/>
      <w:sz w:val="24"/>
      <w:szCs w:val="24"/>
      <w:lang w:eastAsia="en-US"/>
    </w:rPr>
  </w:style>
  <w:style w:type="character" w:customStyle="1" w:styleId="Heading9Char">
    <w:name w:val="Heading 9 Char"/>
    <w:basedOn w:val="DefaultParagraphFont"/>
    <w:link w:val="Heading9"/>
    <w:uiPriority w:val="99"/>
    <w:semiHidden/>
    <w:locked/>
    <w:rsid w:val="008C74B1"/>
    <w:rPr>
      <w:rFonts w:ascii="Cambria" w:hAnsi="Cambria" w:cs="Times New Roman"/>
      <w:kern w:val="28"/>
      <w:lang w:eastAsia="en-US"/>
    </w:rPr>
  </w:style>
  <w:style w:type="paragraph" w:styleId="Footer">
    <w:name w:val="footer"/>
    <w:basedOn w:val="Normal"/>
    <w:link w:val="FooterChar"/>
    <w:uiPriority w:val="99"/>
    <w:rsid w:val="00B658B2"/>
    <w:pPr>
      <w:tabs>
        <w:tab w:val="center" w:pos="4153"/>
        <w:tab w:val="right" w:pos="8306"/>
      </w:tabs>
    </w:pPr>
    <w:rPr>
      <w:rFonts w:ascii="Arial" w:hAnsi="Arial"/>
      <w:kern w:val="0"/>
    </w:rPr>
  </w:style>
  <w:style w:type="character" w:customStyle="1" w:styleId="FooterChar">
    <w:name w:val="Footer Char"/>
    <w:basedOn w:val="DefaultParagraphFont"/>
    <w:link w:val="Footer"/>
    <w:uiPriority w:val="99"/>
    <w:semiHidden/>
    <w:locked/>
    <w:rsid w:val="008C74B1"/>
    <w:rPr>
      <w:rFonts w:cs="Times New Roman"/>
      <w:kern w:val="28"/>
      <w:sz w:val="20"/>
      <w:szCs w:val="20"/>
      <w:lang w:eastAsia="en-US"/>
    </w:rPr>
  </w:style>
  <w:style w:type="character" w:styleId="Hyperlink">
    <w:name w:val="Hyperlink"/>
    <w:basedOn w:val="DefaultParagraphFont"/>
    <w:uiPriority w:val="99"/>
    <w:rsid w:val="00B658B2"/>
    <w:rPr>
      <w:rFonts w:cs="Times New Roman"/>
      <w:color w:val="0000FF"/>
      <w:u w:val="single"/>
    </w:rPr>
  </w:style>
  <w:style w:type="paragraph" w:styleId="BodyText">
    <w:name w:val="Body Text"/>
    <w:basedOn w:val="Normal"/>
    <w:link w:val="BodyTextChar"/>
    <w:uiPriority w:val="99"/>
    <w:rsid w:val="00B658B2"/>
    <w:rPr>
      <w:rFonts w:ascii="Arial" w:hAnsi="Arial" w:cs="Arial"/>
      <w:i/>
      <w:iCs/>
    </w:rPr>
  </w:style>
  <w:style w:type="character" w:customStyle="1" w:styleId="BodyTextChar">
    <w:name w:val="Body Text Char"/>
    <w:basedOn w:val="DefaultParagraphFont"/>
    <w:link w:val="BodyText"/>
    <w:uiPriority w:val="99"/>
    <w:semiHidden/>
    <w:locked/>
    <w:rsid w:val="008C74B1"/>
    <w:rPr>
      <w:rFonts w:cs="Times New Roman"/>
      <w:kern w:val="28"/>
      <w:sz w:val="20"/>
      <w:szCs w:val="20"/>
      <w:lang w:eastAsia="en-US"/>
    </w:rPr>
  </w:style>
  <w:style w:type="paragraph" w:styleId="BodyText2">
    <w:name w:val="Body Text 2"/>
    <w:basedOn w:val="Normal"/>
    <w:link w:val="BodyText2Char"/>
    <w:uiPriority w:val="99"/>
    <w:rsid w:val="00B658B2"/>
    <w:rPr>
      <w:rFonts w:ascii="Arial" w:hAnsi="Arial" w:cs="Arial"/>
      <w:i/>
      <w:iCs/>
      <w:color w:val="FF0000"/>
    </w:rPr>
  </w:style>
  <w:style w:type="character" w:customStyle="1" w:styleId="BodyText2Char">
    <w:name w:val="Body Text 2 Char"/>
    <w:basedOn w:val="DefaultParagraphFont"/>
    <w:link w:val="BodyText2"/>
    <w:uiPriority w:val="99"/>
    <w:semiHidden/>
    <w:locked/>
    <w:rsid w:val="008C74B1"/>
    <w:rPr>
      <w:rFonts w:cs="Times New Roman"/>
      <w:kern w:val="28"/>
      <w:sz w:val="20"/>
      <w:szCs w:val="20"/>
      <w:lang w:eastAsia="en-US"/>
    </w:rPr>
  </w:style>
  <w:style w:type="character" w:styleId="PageNumber">
    <w:name w:val="page number"/>
    <w:basedOn w:val="DefaultParagraphFont"/>
    <w:uiPriority w:val="99"/>
    <w:rsid w:val="00B658B2"/>
    <w:rPr>
      <w:rFonts w:cs="Times New Roman"/>
    </w:rPr>
  </w:style>
  <w:style w:type="character" w:customStyle="1" w:styleId="TitleChar">
    <w:name w:val="Title Char"/>
    <w:basedOn w:val="DefaultParagraphFont"/>
    <w:link w:val="Title"/>
    <w:uiPriority w:val="99"/>
    <w:locked/>
    <w:rsid w:val="008C74B1"/>
    <w:rPr>
      <w:rFonts w:ascii="Cambria" w:hAnsi="Cambria" w:cs="Times New Roman"/>
      <w:b/>
      <w:bCs/>
      <w:kern w:val="28"/>
      <w:sz w:val="32"/>
      <w:szCs w:val="32"/>
      <w:lang w:eastAsia="en-US"/>
    </w:rPr>
  </w:style>
  <w:style w:type="paragraph" w:customStyle="1" w:styleId="indent">
    <w:name w:val="indent"/>
    <w:basedOn w:val="Normal"/>
    <w:uiPriority w:val="99"/>
    <w:rsid w:val="00B658B2"/>
    <w:pPr>
      <w:spacing w:before="100" w:beforeAutospacing="1" w:after="100" w:afterAutospacing="1"/>
    </w:pPr>
    <w:rPr>
      <w:rFonts w:ascii="Arial" w:eastAsia="Arial Unicode MS" w:hAnsi="Arial" w:cs="Arial"/>
      <w:kern w:val="0"/>
      <w:szCs w:val="24"/>
    </w:rPr>
  </w:style>
  <w:style w:type="character" w:styleId="Strong">
    <w:name w:val="Strong"/>
    <w:basedOn w:val="DefaultParagraphFont"/>
    <w:uiPriority w:val="99"/>
    <w:qFormat/>
    <w:rsid w:val="00B658B2"/>
    <w:rPr>
      <w:rFonts w:cs="Times New Roman"/>
      <w:b/>
    </w:rPr>
  </w:style>
  <w:style w:type="paragraph" w:styleId="Subtitle">
    <w:name w:val="Subtitle"/>
    <w:basedOn w:val="Normal"/>
    <w:next w:val="Normal"/>
    <w:link w:val="SubtitleChar"/>
    <w:uiPriority w:val="11"/>
    <w:qFormat/>
    <w:pPr>
      <w:jc w:val="center"/>
    </w:pPr>
    <w:rPr>
      <w:rFonts w:ascii="Arial" w:eastAsia="Arial" w:hAnsi="Arial" w:cs="Arial"/>
      <w:b/>
    </w:rPr>
  </w:style>
  <w:style w:type="character" w:customStyle="1" w:styleId="SubtitleChar">
    <w:name w:val="Subtitle Char"/>
    <w:basedOn w:val="DefaultParagraphFont"/>
    <w:link w:val="Subtitle"/>
    <w:uiPriority w:val="99"/>
    <w:locked/>
    <w:rsid w:val="008C74B1"/>
    <w:rPr>
      <w:rFonts w:ascii="Cambria" w:hAnsi="Cambria" w:cs="Times New Roman"/>
      <w:kern w:val="28"/>
      <w:sz w:val="24"/>
      <w:szCs w:val="24"/>
      <w:lang w:eastAsia="en-US"/>
    </w:rPr>
  </w:style>
  <w:style w:type="paragraph" w:styleId="BodyText3">
    <w:name w:val="Body Text 3"/>
    <w:basedOn w:val="Normal"/>
    <w:link w:val="BodyText3Char"/>
    <w:uiPriority w:val="99"/>
    <w:rsid w:val="00B658B2"/>
    <w:pPr>
      <w:jc w:val="both"/>
    </w:pPr>
    <w:rPr>
      <w:rFonts w:ascii="Arial" w:hAnsi="Arial" w:cs="Arial"/>
      <w:bCs/>
      <w:i/>
      <w:iCs/>
      <w:sz w:val="22"/>
    </w:rPr>
  </w:style>
  <w:style w:type="character" w:customStyle="1" w:styleId="BodyText3Char">
    <w:name w:val="Body Text 3 Char"/>
    <w:basedOn w:val="DefaultParagraphFont"/>
    <w:link w:val="BodyText3"/>
    <w:uiPriority w:val="99"/>
    <w:semiHidden/>
    <w:locked/>
    <w:rsid w:val="008C74B1"/>
    <w:rPr>
      <w:rFonts w:cs="Times New Roman"/>
      <w:kern w:val="28"/>
      <w:sz w:val="16"/>
      <w:szCs w:val="16"/>
      <w:lang w:eastAsia="en-US"/>
    </w:rPr>
  </w:style>
  <w:style w:type="paragraph" w:styleId="BodyTextIndent2">
    <w:name w:val="Body Text Indent 2"/>
    <w:basedOn w:val="Normal"/>
    <w:link w:val="BodyTextIndent2Char"/>
    <w:uiPriority w:val="99"/>
    <w:rsid w:val="00B658B2"/>
    <w:pPr>
      <w:ind w:left="1560" w:hanging="709"/>
    </w:pPr>
    <w:rPr>
      <w:rFonts w:ascii="GillSans" w:hAnsi="GillSans"/>
      <w:kern w:val="0"/>
    </w:rPr>
  </w:style>
  <w:style w:type="character" w:customStyle="1" w:styleId="BodyTextIndent2Char">
    <w:name w:val="Body Text Indent 2 Char"/>
    <w:basedOn w:val="DefaultParagraphFont"/>
    <w:link w:val="BodyTextIndent2"/>
    <w:uiPriority w:val="99"/>
    <w:semiHidden/>
    <w:locked/>
    <w:rsid w:val="008C74B1"/>
    <w:rPr>
      <w:rFonts w:cs="Times New Roman"/>
      <w:kern w:val="28"/>
      <w:sz w:val="20"/>
      <w:szCs w:val="20"/>
      <w:lang w:eastAsia="en-US"/>
    </w:rPr>
  </w:style>
  <w:style w:type="paragraph" w:styleId="BodyTextIndent">
    <w:name w:val="Body Text Indent"/>
    <w:basedOn w:val="Normal"/>
    <w:link w:val="BodyTextIndentChar"/>
    <w:uiPriority w:val="99"/>
    <w:rsid w:val="00B658B2"/>
    <w:pPr>
      <w:ind w:left="540"/>
      <w:jc w:val="both"/>
    </w:pPr>
    <w:rPr>
      <w:rFonts w:ascii="Arial" w:hAnsi="Arial" w:cs="Arial"/>
      <w:i/>
      <w:iCs/>
      <w:sz w:val="22"/>
    </w:rPr>
  </w:style>
  <w:style w:type="character" w:customStyle="1" w:styleId="BodyTextIndentChar">
    <w:name w:val="Body Text Indent Char"/>
    <w:basedOn w:val="DefaultParagraphFont"/>
    <w:link w:val="BodyTextIndent"/>
    <w:uiPriority w:val="99"/>
    <w:semiHidden/>
    <w:locked/>
    <w:rsid w:val="008C74B1"/>
    <w:rPr>
      <w:rFonts w:cs="Times New Roman"/>
      <w:kern w:val="28"/>
      <w:sz w:val="20"/>
      <w:szCs w:val="20"/>
      <w:lang w:eastAsia="en-US"/>
    </w:rPr>
  </w:style>
  <w:style w:type="character" w:styleId="FollowedHyperlink">
    <w:name w:val="FollowedHyperlink"/>
    <w:basedOn w:val="DefaultParagraphFont"/>
    <w:uiPriority w:val="99"/>
    <w:rsid w:val="00B658B2"/>
    <w:rPr>
      <w:rFonts w:cs="Times New Roman"/>
      <w:color w:val="800080"/>
      <w:u w:val="single"/>
    </w:rPr>
  </w:style>
  <w:style w:type="paragraph" w:styleId="Header">
    <w:name w:val="header"/>
    <w:basedOn w:val="Normal"/>
    <w:link w:val="HeaderChar"/>
    <w:uiPriority w:val="99"/>
    <w:rsid w:val="00B658B2"/>
    <w:pPr>
      <w:tabs>
        <w:tab w:val="center" w:pos="4153"/>
        <w:tab w:val="right" w:pos="8306"/>
      </w:tabs>
    </w:pPr>
  </w:style>
  <w:style w:type="character" w:customStyle="1" w:styleId="HeaderChar">
    <w:name w:val="Header Char"/>
    <w:basedOn w:val="DefaultParagraphFont"/>
    <w:link w:val="Header"/>
    <w:uiPriority w:val="99"/>
    <w:semiHidden/>
    <w:locked/>
    <w:rsid w:val="008C74B1"/>
    <w:rPr>
      <w:rFonts w:cs="Times New Roman"/>
      <w:kern w:val="28"/>
      <w:sz w:val="20"/>
      <w:szCs w:val="20"/>
      <w:lang w:eastAsia="en-US"/>
    </w:rPr>
  </w:style>
  <w:style w:type="paragraph" w:customStyle="1" w:styleId="Style1">
    <w:name w:val="Style1"/>
    <w:basedOn w:val="Normal"/>
    <w:uiPriority w:val="99"/>
    <w:rsid w:val="00B658B2"/>
    <w:pPr>
      <w:spacing w:line="240" w:lineRule="exact"/>
    </w:pPr>
    <w:rPr>
      <w:rFonts w:ascii="Arial" w:hAnsi="Arial"/>
      <w:kern w:val="0"/>
      <w:sz w:val="28"/>
    </w:rPr>
  </w:style>
  <w:style w:type="paragraph" w:styleId="BodyTextIndent3">
    <w:name w:val="Body Text Indent 3"/>
    <w:basedOn w:val="Normal"/>
    <w:link w:val="BodyTextIndent3Char"/>
    <w:uiPriority w:val="99"/>
    <w:rsid w:val="00B658B2"/>
    <w:pPr>
      <w:ind w:left="567" w:hanging="567"/>
    </w:pPr>
    <w:rPr>
      <w:rFonts w:ascii="Arial" w:hAnsi="Arial" w:cs="Arial"/>
    </w:rPr>
  </w:style>
  <w:style w:type="character" w:customStyle="1" w:styleId="BodyTextIndent3Char">
    <w:name w:val="Body Text Indent 3 Char"/>
    <w:basedOn w:val="DefaultParagraphFont"/>
    <w:link w:val="BodyTextIndent3"/>
    <w:uiPriority w:val="99"/>
    <w:semiHidden/>
    <w:locked/>
    <w:rsid w:val="008C74B1"/>
    <w:rPr>
      <w:rFonts w:cs="Times New Roman"/>
      <w:kern w:val="28"/>
      <w:sz w:val="16"/>
      <w:szCs w:val="16"/>
      <w:lang w:eastAsia="en-US"/>
    </w:rPr>
  </w:style>
  <w:style w:type="paragraph" w:customStyle="1" w:styleId="Default">
    <w:name w:val="Default"/>
    <w:uiPriority w:val="99"/>
    <w:rsid w:val="00B658B2"/>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rsid w:val="00B658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74B1"/>
    <w:rPr>
      <w:rFonts w:cs="Times New Roman"/>
      <w:kern w:val="28"/>
      <w:sz w:val="2"/>
      <w:lang w:eastAsia="en-US"/>
    </w:rPr>
  </w:style>
  <w:style w:type="paragraph" w:styleId="NormalWeb">
    <w:name w:val="Normal (Web)"/>
    <w:basedOn w:val="Normal"/>
    <w:uiPriority w:val="99"/>
    <w:rsid w:val="00A209ED"/>
    <w:pPr>
      <w:spacing w:before="200" w:after="300"/>
    </w:pPr>
    <w:rPr>
      <w:kern w:val="0"/>
      <w:szCs w:val="24"/>
    </w:rPr>
  </w:style>
  <w:style w:type="paragraph" w:customStyle="1" w:styleId="immindent16">
    <w:name w:val="immindent_16"/>
    <w:basedOn w:val="Normal"/>
    <w:uiPriority w:val="99"/>
    <w:rsid w:val="00A14F3B"/>
    <w:pPr>
      <w:spacing w:before="100" w:beforeAutospacing="1" w:after="100" w:afterAutospacing="1" w:line="360" w:lineRule="atLeast"/>
      <w:ind w:left="400"/>
    </w:pPr>
    <w:rPr>
      <w:color w:val="333333"/>
      <w:kern w:val="0"/>
      <w:sz w:val="31"/>
      <w:szCs w:val="31"/>
    </w:rPr>
  </w:style>
  <w:style w:type="character" w:styleId="CommentReference">
    <w:name w:val="annotation reference"/>
    <w:basedOn w:val="DefaultParagraphFont"/>
    <w:uiPriority w:val="99"/>
    <w:semiHidden/>
    <w:rsid w:val="005231B7"/>
    <w:rPr>
      <w:rFonts w:cs="Times New Roman"/>
      <w:sz w:val="16"/>
    </w:rPr>
  </w:style>
  <w:style w:type="paragraph" w:styleId="CommentText">
    <w:name w:val="annotation text"/>
    <w:basedOn w:val="Normal"/>
    <w:link w:val="CommentTextChar"/>
    <w:uiPriority w:val="99"/>
    <w:semiHidden/>
    <w:rsid w:val="005231B7"/>
    <w:rPr>
      <w:sz w:val="20"/>
    </w:rPr>
  </w:style>
  <w:style w:type="character" w:customStyle="1" w:styleId="CommentTextChar">
    <w:name w:val="Comment Text Char"/>
    <w:basedOn w:val="DefaultParagraphFont"/>
    <w:link w:val="CommentText"/>
    <w:uiPriority w:val="99"/>
    <w:semiHidden/>
    <w:locked/>
    <w:rsid w:val="008C74B1"/>
    <w:rPr>
      <w:rFonts w:cs="Times New Roman"/>
      <w:kern w:val="28"/>
      <w:sz w:val="20"/>
      <w:szCs w:val="20"/>
      <w:lang w:eastAsia="en-US"/>
    </w:rPr>
  </w:style>
  <w:style w:type="paragraph" w:styleId="CommentSubject">
    <w:name w:val="annotation subject"/>
    <w:basedOn w:val="CommentText"/>
    <w:next w:val="CommentText"/>
    <w:link w:val="CommentSubjectChar"/>
    <w:uiPriority w:val="99"/>
    <w:semiHidden/>
    <w:rsid w:val="005231B7"/>
    <w:rPr>
      <w:b/>
      <w:bCs/>
    </w:rPr>
  </w:style>
  <w:style w:type="character" w:customStyle="1" w:styleId="CommentSubjectChar">
    <w:name w:val="Comment Subject Char"/>
    <w:basedOn w:val="CommentTextChar"/>
    <w:link w:val="CommentSubject"/>
    <w:uiPriority w:val="99"/>
    <w:semiHidden/>
    <w:locked/>
    <w:rsid w:val="008C74B1"/>
    <w:rPr>
      <w:rFonts w:cs="Times New Roman"/>
      <w:b/>
      <w:bCs/>
      <w:kern w:val="28"/>
      <w:sz w:val="20"/>
      <w:szCs w:val="20"/>
      <w:lang w:eastAsia="en-US"/>
    </w:rPr>
  </w:style>
  <w:style w:type="table" w:styleId="TableGrid">
    <w:name w:val="Table Grid"/>
    <w:basedOn w:val="TableNormal"/>
    <w:uiPriority w:val="99"/>
    <w:rsid w:val="002F7D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510"/>
    <w:pPr>
      <w:ind w:left="720"/>
      <w:contextualSpacing/>
    </w:pPr>
  </w:style>
  <w:style w:type="character" w:styleId="HTMLCite">
    <w:name w:val="HTML Cite"/>
    <w:basedOn w:val="DefaultParagraphFont"/>
    <w:uiPriority w:val="99"/>
    <w:rsid w:val="001B2131"/>
    <w:rPr>
      <w:rFonts w:cs="Times New Roman"/>
      <w:color w:val="388222"/>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ullyingallianc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MCI01TxodmA8A9tR/piCoXOMgQ==">AMUW2mWOzT6bYet3gvdb8qsjX1laK0EAyA07HSaQOHT0QrZ09zx0tbDfy7G2ViMVhn31j1ksqOc4B8JrQuVaqU1+ETaSoobLfErQUqyd7xSUOkyY5sCZKVXmwDQP663F1zwOZeUB4XNZ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leck</dc:creator>
  <cp:lastModifiedBy>Jennifer Hidden</cp:lastModifiedBy>
  <cp:revision>8</cp:revision>
  <cp:lastPrinted>2023-10-18T13:23:00Z</cp:lastPrinted>
  <dcterms:created xsi:type="dcterms:W3CDTF">2022-11-03T18:47:00Z</dcterms:created>
  <dcterms:modified xsi:type="dcterms:W3CDTF">2025-02-14T12:42:00Z</dcterms:modified>
</cp:coreProperties>
</file>